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5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564"/>
        <w:gridCol w:w="426"/>
        <w:gridCol w:w="1137"/>
        <w:gridCol w:w="1565"/>
        <w:gridCol w:w="4407"/>
      </w:tblGrid>
      <w:tr w:rsidR="00A509F7" w:rsidRPr="0008292C" w:rsidTr="00EA4E33">
        <w:trPr>
          <w:trHeight w:hRule="exact" w:val="1238"/>
        </w:trPr>
        <w:tc>
          <w:tcPr>
            <w:tcW w:w="5545" w:type="dxa"/>
            <w:gridSpan w:val="5"/>
            <w:vMerge w:val="restart"/>
          </w:tcPr>
          <w:tbl>
            <w:tblPr>
              <w:tblStyle w:val="1"/>
              <w:tblW w:w="40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3"/>
            </w:tblGrid>
            <w:tr w:rsidR="002908B8" w:rsidRPr="0008292C" w:rsidTr="00EA4E33">
              <w:trPr>
                <w:trHeight w:hRule="exact" w:val="2910"/>
              </w:trPr>
              <w:tc>
                <w:tcPr>
                  <w:tcW w:w="4013" w:type="dxa"/>
                </w:tcPr>
                <w:p w:rsidR="002908B8" w:rsidRPr="00843ACF" w:rsidRDefault="00B94A8F" w:rsidP="000C04F9">
                  <w:pPr>
                    <w:spacing w:line="240" w:lineRule="exact"/>
                    <w:jc w:val="center"/>
                    <w:rPr>
                      <w:rFonts w:eastAsia="Calibri" w:cs="Times New Roman"/>
                    </w:rPr>
                  </w:pPr>
                  <w:bookmarkStart w:id="0" w:name="STAMPCORNER"/>
                  <w:r w:rsidRPr="006C1C12">
                    <w:rPr>
                      <w:rFonts w:cs="Times New Roman"/>
                      <w:szCs w:val="28"/>
                    </w:rPr>
                    <w:t>STAMPCORNER</w:t>
                  </w:r>
                  <w:bookmarkEnd w:id="0"/>
                </w:p>
              </w:tc>
            </w:tr>
          </w:tbl>
          <w:p w:rsidR="00A509F7" w:rsidRPr="00843ACF" w:rsidRDefault="00A509F7" w:rsidP="000C04F9">
            <w:pPr>
              <w:tabs>
                <w:tab w:val="right" w:pos="4784"/>
              </w:tabs>
              <w:spacing w:line="240" w:lineRule="exact"/>
              <w:ind w:lef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07" w:type="dxa"/>
          </w:tcPr>
          <w:p w:rsidR="00A509F7" w:rsidRPr="006B39AA" w:rsidRDefault="00A509F7" w:rsidP="000C04F9">
            <w:pPr>
              <w:spacing w:before="240" w:line="240" w:lineRule="exact"/>
              <w:rPr>
                <w:rFonts w:cs="Times New Roman"/>
                <w:szCs w:val="28"/>
                <w:lang w:val="en-US"/>
              </w:rPr>
            </w:pPr>
          </w:p>
        </w:tc>
      </w:tr>
      <w:tr w:rsidR="00242BF9" w:rsidRPr="007343BF" w:rsidTr="00EA4E33">
        <w:trPr>
          <w:trHeight w:val="1538"/>
        </w:trPr>
        <w:tc>
          <w:tcPr>
            <w:tcW w:w="5545" w:type="dxa"/>
            <w:gridSpan w:val="5"/>
            <w:vMerge/>
          </w:tcPr>
          <w:p w:rsidR="00242BF9" w:rsidRPr="00843ACF" w:rsidRDefault="00242BF9" w:rsidP="000C04F9">
            <w:pPr>
              <w:tabs>
                <w:tab w:val="right" w:pos="4784"/>
              </w:tabs>
              <w:spacing w:line="240" w:lineRule="exact"/>
              <w:ind w:left="113"/>
              <w:rPr>
                <w:rFonts w:cs="Times New Roman"/>
                <w:noProof/>
                <w:szCs w:val="28"/>
                <w:lang w:eastAsia="ru-RU"/>
              </w:rPr>
            </w:pPr>
            <w:permStart w:id="779828001" w:edGrp="everyone" w:colFirst="1" w:colLast="1"/>
          </w:p>
        </w:tc>
        <w:tc>
          <w:tcPr>
            <w:tcW w:w="4407" w:type="dxa"/>
            <w:vMerge w:val="restart"/>
          </w:tcPr>
          <w:p w:rsidR="00F02D7B" w:rsidRPr="005478BA" w:rsidRDefault="004946FF" w:rsidP="004946FF">
            <w:pPr>
              <w:spacing w:line="240" w:lineRule="exact"/>
              <w:ind w:left="-102" w:right="34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Главам муниципальных образований Убинского района Новосибирской области</w:t>
            </w:r>
          </w:p>
        </w:tc>
      </w:tr>
      <w:tr w:rsidR="00242BF9" w:rsidRPr="00E0460C" w:rsidTr="00EA4E33">
        <w:trPr>
          <w:trHeight w:val="272"/>
        </w:trPr>
        <w:tc>
          <w:tcPr>
            <w:tcW w:w="5545" w:type="dxa"/>
            <w:gridSpan w:val="5"/>
          </w:tcPr>
          <w:p w:rsidR="00242BF9" w:rsidRPr="00A84B87" w:rsidRDefault="00242BF9" w:rsidP="00CF1C7B">
            <w:pPr>
              <w:ind w:left="175"/>
              <w:jc w:val="both"/>
              <w:rPr>
                <w:rFonts w:cs="Times New Roman"/>
                <w:sz w:val="20"/>
              </w:rPr>
            </w:pPr>
            <w:bookmarkStart w:id="1" w:name="REGNUMDATESTAMP"/>
            <w:permEnd w:id="779828001"/>
            <w:r w:rsidRPr="00A84B87">
              <w:rPr>
                <w:rFonts w:cs="Times New Roman"/>
                <w:sz w:val="20"/>
              </w:rPr>
              <w:t>штамп регистрации</w:t>
            </w:r>
            <w:bookmarkEnd w:id="1"/>
          </w:p>
          <w:p w:rsidR="00242BF9" w:rsidRPr="00E0460C" w:rsidRDefault="00242BF9" w:rsidP="00C31739">
            <w:pPr>
              <w:ind w:left="227"/>
              <w:jc w:val="both"/>
              <w:rPr>
                <w:rFonts w:cs="Times New Roman"/>
                <w:color w:val="D9D9D9" w:themeColor="background1" w:themeShade="D9"/>
                <w:sz w:val="18"/>
              </w:rPr>
            </w:pPr>
          </w:p>
        </w:tc>
        <w:tc>
          <w:tcPr>
            <w:tcW w:w="4407" w:type="dxa"/>
            <w:vMerge/>
          </w:tcPr>
          <w:p w:rsidR="00242BF9" w:rsidRPr="00E0460C" w:rsidRDefault="00242BF9" w:rsidP="00216CD2">
            <w:pPr>
              <w:spacing w:after="60"/>
              <w:ind w:left="227"/>
              <w:rPr>
                <w:rFonts w:cs="Times New Roman"/>
                <w:sz w:val="18"/>
              </w:rPr>
            </w:pPr>
          </w:p>
        </w:tc>
      </w:tr>
      <w:tr w:rsidR="00DF7382" w:rsidRPr="00E0460C" w:rsidTr="00EA4E33">
        <w:trPr>
          <w:trHeight w:hRule="exact" w:val="272"/>
        </w:trPr>
        <w:tc>
          <w:tcPr>
            <w:tcW w:w="853" w:type="dxa"/>
          </w:tcPr>
          <w:p w:rsidR="00DF7382" w:rsidRPr="00E0460C" w:rsidRDefault="00EF7DCE" w:rsidP="00CF1C7B">
            <w:pPr>
              <w:ind w:left="33" w:right="-246"/>
              <w:rPr>
                <w:rFonts w:cs="Times New Roman"/>
                <w:sz w:val="18"/>
              </w:rPr>
            </w:pPr>
            <w:permStart w:id="876501179" w:edGrp="everyone" w:colFirst="1" w:colLast="1"/>
            <w:permStart w:id="1843559942" w:edGrp="everyone" w:colFirst="3" w:colLast="3"/>
            <w:r w:rsidRPr="00EF7DCE">
              <w:rPr>
                <w:rFonts w:cs="Times New Roman"/>
                <w:sz w:val="16"/>
                <w:szCs w:val="16"/>
              </w:rPr>
              <w:t xml:space="preserve"> </w:t>
            </w:r>
            <w:r w:rsidR="00CF1C7B">
              <w:rPr>
                <w:rFonts w:cs="Times New Roman"/>
                <w:sz w:val="16"/>
                <w:szCs w:val="16"/>
              </w:rPr>
              <w:t xml:space="preserve"> </w:t>
            </w:r>
            <w:r w:rsidR="00CF1C7B" w:rsidRPr="00D52019">
              <w:rPr>
                <w:rFonts w:cs="Times New Roman"/>
                <w:sz w:val="12"/>
                <w:szCs w:val="12"/>
              </w:rPr>
              <w:t xml:space="preserve"> </w:t>
            </w:r>
            <w:r w:rsidR="007C25CE" w:rsidRPr="007C25CE">
              <w:rPr>
                <w:rFonts w:cs="Times New Roman"/>
                <w:sz w:val="12"/>
                <w:szCs w:val="12"/>
              </w:rPr>
              <w:t xml:space="preserve"> </w:t>
            </w:r>
            <w:r w:rsidR="00DF7382" w:rsidRPr="00A84B87">
              <w:rPr>
                <w:rFonts w:cs="Times New Roman"/>
                <w:sz w:val="20"/>
              </w:rPr>
              <w:t>На №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cFitText/>
          </w:tcPr>
          <w:p w:rsidR="00DF7382" w:rsidRPr="0021405D" w:rsidRDefault="00DF7382" w:rsidP="003A5BE1">
            <w:pPr>
              <w:rPr>
                <w:rFonts w:cs="Times New Roman"/>
                <w:sz w:val="20"/>
              </w:rPr>
            </w:pPr>
          </w:p>
        </w:tc>
        <w:tc>
          <w:tcPr>
            <w:tcW w:w="426" w:type="dxa"/>
          </w:tcPr>
          <w:p w:rsidR="00DF7382" w:rsidRPr="00E0460C" w:rsidRDefault="00DF7382" w:rsidP="00000F87">
            <w:pPr>
              <w:jc w:val="center"/>
              <w:rPr>
                <w:rFonts w:cs="Times New Roman"/>
                <w:sz w:val="18"/>
              </w:rPr>
            </w:pPr>
            <w:r w:rsidRPr="00A84B87">
              <w:rPr>
                <w:rFonts w:cs="Times New Roman"/>
                <w:sz w:val="20"/>
              </w:rPr>
              <w:t>от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F7382" w:rsidRPr="00A84B87" w:rsidRDefault="00DF7382" w:rsidP="003E198D">
            <w:pPr>
              <w:rPr>
                <w:rFonts w:cs="Times New Roman"/>
                <w:sz w:val="20"/>
              </w:rPr>
            </w:pPr>
          </w:p>
        </w:tc>
        <w:tc>
          <w:tcPr>
            <w:tcW w:w="1563" w:type="dxa"/>
          </w:tcPr>
          <w:p w:rsidR="00DF7382" w:rsidRPr="00E0460C" w:rsidRDefault="00DF7382" w:rsidP="00000F8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4407" w:type="dxa"/>
            <w:vMerge/>
          </w:tcPr>
          <w:p w:rsidR="00DF7382" w:rsidRPr="00E0460C" w:rsidRDefault="00DF7382">
            <w:pPr>
              <w:rPr>
                <w:rFonts w:cs="Times New Roman"/>
                <w:sz w:val="18"/>
              </w:rPr>
            </w:pPr>
          </w:p>
        </w:tc>
      </w:tr>
      <w:permEnd w:id="876501179"/>
      <w:permEnd w:id="1843559942"/>
      <w:tr w:rsidR="00E634DF" w:rsidRPr="00E0460C" w:rsidTr="00EA4E33">
        <w:trPr>
          <w:trHeight w:hRule="exact" w:val="272"/>
        </w:trPr>
        <w:tc>
          <w:tcPr>
            <w:tcW w:w="853" w:type="dxa"/>
          </w:tcPr>
          <w:p w:rsidR="00E634DF" w:rsidRPr="00A84B87" w:rsidRDefault="00E634DF" w:rsidP="00853A91">
            <w:pPr>
              <w:jc w:val="right"/>
              <w:rPr>
                <w:rFonts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cFitText/>
          </w:tcPr>
          <w:p w:rsidR="00E634DF" w:rsidRPr="00A84B87" w:rsidRDefault="00E634DF" w:rsidP="00E7423F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6" w:type="dxa"/>
          </w:tcPr>
          <w:p w:rsidR="00E634DF" w:rsidRPr="00A84B87" w:rsidRDefault="00E634DF" w:rsidP="00000F8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E634DF" w:rsidRPr="00A84B87" w:rsidRDefault="00E634DF" w:rsidP="00A84B8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63" w:type="dxa"/>
          </w:tcPr>
          <w:p w:rsidR="00E634DF" w:rsidRPr="00E0460C" w:rsidRDefault="00E634DF" w:rsidP="00000F8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4407" w:type="dxa"/>
            <w:vMerge/>
          </w:tcPr>
          <w:p w:rsidR="00E634DF" w:rsidRPr="00E0460C" w:rsidRDefault="00E634DF">
            <w:pPr>
              <w:rPr>
                <w:rFonts w:cs="Times New Roman"/>
                <w:sz w:val="18"/>
              </w:rPr>
            </w:pPr>
          </w:p>
        </w:tc>
      </w:tr>
    </w:tbl>
    <w:p w:rsidR="00F02D7B" w:rsidRDefault="00F02D7B" w:rsidP="00F02D7B">
      <w:pPr>
        <w:rPr>
          <w:rFonts w:cs="Times New Roman"/>
          <w:szCs w:val="28"/>
        </w:rPr>
      </w:pPr>
      <w:permStart w:id="1347765347" w:edGrp="everyone"/>
    </w:p>
    <w:p w:rsidR="00F02D7B" w:rsidRDefault="00F02D7B" w:rsidP="009455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Пр</w:t>
      </w:r>
      <w:r w:rsidR="004946FF">
        <w:rPr>
          <w:szCs w:val="28"/>
        </w:rPr>
        <w:t xml:space="preserve">едлагаю </w:t>
      </w:r>
      <w:r>
        <w:rPr>
          <w:szCs w:val="28"/>
        </w:rPr>
        <w:t>Ва</w:t>
      </w:r>
      <w:r w:rsidR="004946FF">
        <w:rPr>
          <w:szCs w:val="28"/>
        </w:rPr>
        <w:t>м для опубликования в местных вестниках и на официальных сайтах</w:t>
      </w:r>
      <w:r>
        <w:rPr>
          <w:szCs w:val="28"/>
        </w:rPr>
        <w:t xml:space="preserve"> </w:t>
      </w:r>
      <w:r w:rsidR="004946FF">
        <w:rPr>
          <w:szCs w:val="28"/>
        </w:rPr>
        <w:t>администраций</w:t>
      </w:r>
      <w:r>
        <w:rPr>
          <w:szCs w:val="28"/>
        </w:rPr>
        <w:t xml:space="preserve"> следующ</w:t>
      </w:r>
      <w:r w:rsidR="004946FF">
        <w:rPr>
          <w:szCs w:val="28"/>
        </w:rPr>
        <w:t>ую</w:t>
      </w:r>
      <w:r>
        <w:rPr>
          <w:szCs w:val="28"/>
        </w:rPr>
        <w:t xml:space="preserve"> информаци</w:t>
      </w:r>
      <w:r w:rsidR="004946FF">
        <w:rPr>
          <w:szCs w:val="28"/>
        </w:rPr>
        <w:t>ю о деятельности прокуратуры района.</w:t>
      </w:r>
      <w:bookmarkStart w:id="2" w:name="_GoBack"/>
      <w:bookmarkEnd w:id="2"/>
    </w:p>
    <w:p w:rsidR="00F02D7B" w:rsidRDefault="00F02D7B" w:rsidP="009455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«Домашний скандал закончился для местного жителя уголовным делом.</w:t>
      </w:r>
    </w:p>
    <w:p w:rsidR="00F02D7B" w:rsidRDefault="00F02D7B" w:rsidP="009455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прокуратуре Убинского района утверждено обвинительное заключение в отношении жителя с. </w:t>
      </w:r>
      <w:proofErr w:type="spellStart"/>
      <w:r>
        <w:rPr>
          <w:szCs w:val="28"/>
        </w:rPr>
        <w:t>Кожурла</w:t>
      </w:r>
      <w:proofErr w:type="spellEnd"/>
      <w:r>
        <w:rPr>
          <w:szCs w:val="28"/>
        </w:rPr>
        <w:t>, обвиняемого в совершении преступления, предусмотренного ч. 1 ст. 318 УК РФ.</w:t>
      </w:r>
    </w:p>
    <w:p w:rsidR="00F02D7B" w:rsidRDefault="00F02D7B" w:rsidP="009455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Следствием установлено, что обвиняемый, находясь в состоянии алкогольного опьянения, будучи недовольным поведением супруги и тещи, вызвал наряд полиции.</w:t>
      </w:r>
    </w:p>
    <w:p w:rsidR="00F02D7B" w:rsidRDefault="00F02D7B" w:rsidP="009455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Приехавшие на вызов представители правопорядка установили ложность вызова со стороны обвиняемого, а также его противоправное поведение в отношении супруги и тещи</w:t>
      </w:r>
      <w:r w:rsidR="00185009">
        <w:rPr>
          <w:szCs w:val="28"/>
        </w:rPr>
        <w:t>,</w:t>
      </w:r>
      <w:r>
        <w:rPr>
          <w:szCs w:val="28"/>
        </w:rPr>
        <w:t xml:space="preserve"> в связи с чем </w:t>
      </w:r>
      <w:r w:rsidR="00185009">
        <w:rPr>
          <w:szCs w:val="28"/>
        </w:rPr>
        <w:t>приняли меры по его доставлению в отдел полиции.</w:t>
      </w:r>
    </w:p>
    <w:p w:rsidR="00185009" w:rsidRDefault="00185009" w:rsidP="009455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Будучи недовольным законными действиями сотрудников полиции, обвиняемый высказал в отношении полицейских угрозу применения насилия, а в пути следования в отделение полиции нанес удары ногами сотруднику полиции, управляющему автомобилем, а также повредил стекло служебного автотранспорта.</w:t>
      </w:r>
    </w:p>
    <w:p w:rsidR="00185009" w:rsidRDefault="00185009" w:rsidP="0094558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Уголовное дело с утвержденным обвинительным заключением направлено для рассмотрения по существу в Барабинский районный суд.</w:t>
      </w:r>
    </w:p>
    <w:p w:rsidR="00E37191" w:rsidRDefault="00E37191" w:rsidP="003A3792">
      <w:pPr>
        <w:spacing w:line="240" w:lineRule="exact"/>
        <w:contextualSpacing/>
      </w:pPr>
    </w:p>
    <w:p w:rsidR="00E37191" w:rsidRPr="00C92ACA" w:rsidRDefault="00E37191" w:rsidP="003A3792">
      <w:pPr>
        <w:spacing w:line="240" w:lineRule="exact"/>
        <w:contextualSpacing/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7F12D9" w:rsidRPr="00C92ACA" w:rsidTr="000910A2">
        <w:tc>
          <w:tcPr>
            <w:tcW w:w="10205" w:type="dxa"/>
          </w:tcPr>
          <w:p w:rsidR="00BE284B" w:rsidRPr="00C92ACA" w:rsidRDefault="00BE284B" w:rsidP="00EA1733">
            <w:pPr>
              <w:rPr>
                <w:sz w:val="22"/>
                <w:lang w:val="en-US"/>
              </w:rPr>
            </w:pPr>
            <w:permStart w:id="631381060" w:edGrp="everyone"/>
            <w:permEnd w:id="1347765347"/>
            <w:permEnd w:id="631381060"/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5242"/>
      </w:tblGrid>
      <w:tr w:rsidR="00185009" w:rsidTr="000C04F9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0C04F9" w:rsidRPr="003720E3" w:rsidRDefault="00FF0FBF" w:rsidP="000C04F9">
            <w:pPr>
              <w:spacing w:line="240" w:lineRule="exact"/>
              <w:rPr>
                <w:rFonts w:cs="Times New Roman"/>
                <w:szCs w:val="28"/>
              </w:rPr>
            </w:pPr>
            <w:permStart w:id="1306161444" w:edGrp="everyone"/>
            <w:r>
              <w:rPr>
                <w:rFonts w:cs="Times New Roman"/>
                <w:szCs w:val="28"/>
              </w:rPr>
              <w:t>Прокурор</w:t>
            </w:r>
            <w:r w:rsidR="003A3792">
              <w:rPr>
                <w:rFonts w:cs="Times New Roman"/>
                <w:szCs w:val="28"/>
              </w:rPr>
              <w:t xml:space="preserve"> района</w:t>
            </w:r>
            <w:permEnd w:id="1306161444"/>
          </w:p>
        </w:tc>
        <w:tc>
          <w:tcPr>
            <w:tcW w:w="5242" w:type="dxa"/>
            <w:vAlign w:val="bottom"/>
          </w:tcPr>
          <w:p w:rsidR="000C04F9" w:rsidRDefault="000C04F9" w:rsidP="000C04F9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85009" w:rsidTr="000C04F9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0C04F9" w:rsidRPr="003720E3" w:rsidRDefault="000C04F9" w:rsidP="000C04F9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42" w:type="dxa"/>
            <w:vAlign w:val="bottom"/>
          </w:tcPr>
          <w:p w:rsidR="000C04F9" w:rsidRPr="003720E3" w:rsidRDefault="000C04F9" w:rsidP="000C04F9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85009" w:rsidTr="000C04F9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0C04F9" w:rsidRPr="003720E3" w:rsidRDefault="00FF0FBF" w:rsidP="000C04F9">
            <w:pPr>
              <w:spacing w:line="240" w:lineRule="exact"/>
              <w:rPr>
                <w:rFonts w:cs="Times New Roman"/>
                <w:szCs w:val="28"/>
              </w:rPr>
            </w:pPr>
            <w:permStart w:id="1483626503" w:edGrp="everyone"/>
            <w:r>
              <w:rPr>
                <w:rFonts w:cs="Times New Roman"/>
                <w:szCs w:val="28"/>
              </w:rPr>
              <w:t>советник юстиции</w:t>
            </w:r>
            <w:permEnd w:id="1483626503"/>
          </w:p>
        </w:tc>
        <w:bookmarkStart w:id="3" w:name="SIGNERNAME1"/>
        <w:tc>
          <w:tcPr>
            <w:tcW w:w="5242" w:type="dxa"/>
            <w:vAlign w:val="bottom"/>
          </w:tcPr>
          <w:p w:rsidR="000C04F9" w:rsidRPr="003720E3" w:rsidRDefault="000C04F9" w:rsidP="000C04F9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3720E3">
              <w:rPr>
                <w:rFonts w:cs="Times New Roman"/>
                <w:szCs w:val="28"/>
              </w:rPr>
              <w:fldChar w:fldCharType="begin"/>
            </w:r>
            <w:r w:rsidRPr="003720E3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3720E3">
              <w:rPr>
                <w:rFonts w:cs="Times New Roman"/>
                <w:szCs w:val="28"/>
              </w:rPr>
              <w:instrText>ИОФ подписанта</w:instrText>
            </w:r>
            <w:r w:rsidRPr="003720E3">
              <w:rPr>
                <w:rFonts w:cs="Times New Roman"/>
                <w:szCs w:val="28"/>
              </w:rPr>
              <w:fldChar w:fldCharType="end"/>
            </w:r>
            <w:bookmarkEnd w:id="3"/>
          </w:p>
        </w:tc>
      </w:tr>
    </w:tbl>
    <w:p w:rsidR="00791D39" w:rsidRDefault="00CC3903" w:rsidP="000C04F9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bookmarkStart w:id="4" w:name="SIGNERSTAMP1"/>
      <w:r>
        <w:rPr>
          <w:rFonts w:cs="Times New Roman"/>
          <w:color w:val="D9D9D9" w:themeColor="background1" w:themeShade="D9"/>
          <w:szCs w:val="28"/>
        </w:rPr>
        <w:t xml:space="preserve">штамп подписи </w:t>
      </w:r>
      <w:r w:rsidR="006C5F47" w:rsidRPr="00CC3903">
        <w:rPr>
          <w:rFonts w:cs="Times New Roman"/>
          <w:color w:val="D9D9D9" w:themeColor="background1" w:themeShade="D9"/>
          <w:szCs w:val="28"/>
        </w:rPr>
        <w:t>1</w:t>
      </w:r>
      <w:bookmarkEnd w:id="4"/>
    </w:p>
    <w:p w:rsidR="000C04F9" w:rsidRDefault="000C04F9" w:rsidP="000C04F9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</w:p>
    <w:p w:rsidR="000C04F9" w:rsidRPr="006F6FD4" w:rsidRDefault="000C04F9" w:rsidP="000C04F9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</w:p>
    <w:sectPr w:rsidR="000C04F9" w:rsidRPr="006F6FD4" w:rsidSect="00670603">
      <w:headerReference w:type="default" r:id="rId7"/>
      <w:footerReference w:type="first" r:id="rId8"/>
      <w:pgSz w:w="11906" w:h="16838"/>
      <w:pgMar w:top="568" w:right="70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29B" w:rsidRDefault="0058229B" w:rsidP="00466B1C">
      <w:r>
        <w:separator/>
      </w:r>
    </w:p>
  </w:endnote>
  <w:endnote w:type="continuationSeparator" w:id="0">
    <w:p w:rsidR="0058229B" w:rsidRDefault="0058229B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402"/>
    </w:tblGrid>
    <w:tr w:rsidR="00E634DF" w:rsidRPr="00C02223" w:rsidTr="001457D0">
      <w:trPr>
        <w:cantSplit/>
        <w:trHeight w:val="387"/>
      </w:trPr>
      <w:tc>
        <w:tcPr>
          <w:tcW w:w="3402" w:type="dxa"/>
        </w:tcPr>
        <w:p w:rsidR="00E634DF" w:rsidRDefault="00E634DF" w:rsidP="00E634DF">
          <w:pPr>
            <w:spacing w:after="60"/>
            <w:jc w:val="center"/>
            <w:rPr>
              <w:sz w:val="16"/>
              <w:szCs w:val="16"/>
            </w:rPr>
          </w:pPr>
          <w:bookmarkStart w:id="5" w:name="SIGNERORG1"/>
          <w:r w:rsidRPr="00EA1DA0">
            <w:rPr>
              <w:sz w:val="16"/>
              <w:szCs w:val="16"/>
            </w:rPr>
            <w:t>организация</w:t>
          </w:r>
          <w:bookmarkEnd w:id="5"/>
        </w:p>
        <w:p w:rsidR="00E634DF" w:rsidRPr="00E12680" w:rsidRDefault="00E634DF" w:rsidP="00E634DF">
          <w:pPr>
            <w:spacing w:after="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6" w:name="REGNUMSTAMP"/>
          <w:r w:rsidRPr="00070889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6"/>
        </w:p>
      </w:tc>
    </w:tr>
  </w:tbl>
  <w:p w:rsidR="00E634DF" w:rsidRDefault="00E634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29B" w:rsidRDefault="0058229B" w:rsidP="00466B1C">
      <w:r>
        <w:separator/>
      </w:r>
    </w:p>
  </w:footnote>
  <w:footnote w:type="continuationSeparator" w:id="0">
    <w:p w:rsidR="0058229B" w:rsidRDefault="0058229B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33363C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lQZEwm7xj9UHRQFgOConphF1TzkKTLLQ6JT9uEM2snt0CxK9jM3D120gMXHWS7oaGl8ZWCxORNVZY6o1bvbY0g==" w:salt="B6KQP8H/XoebEtcsZdivt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F87"/>
    <w:rsid w:val="00013D8F"/>
    <w:rsid w:val="00025A34"/>
    <w:rsid w:val="00036C1F"/>
    <w:rsid w:val="000371B0"/>
    <w:rsid w:val="00045EEF"/>
    <w:rsid w:val="00053D69"/>
    <w:rsid w:val="000571E6"/>
    <w:rsid w:val="000607F6"/>
    <w:rsid w:val="00073BE9"/>
    <w:rsid w:val="000742B5"/>
    <w:rsid w:val="00074707"/>
    <w:rsid w:val="00076177"/>
    <w:rsid w:val="00076322"/>
    <w:rsid w:val="00082522"/>
    <w:rsid w:val="0008292C"/>
    <w:rsid w:val="00085A49"/>
    <w:rsid w:val="000910A2"/>
    <w:rsid w:val="00094C89"/>
    <w:rsid w:val="00095253"/>
    <w:rsid w:val="00097541"/>
    <w:rsid w:val="000A5870"/>
    <w:rsid w:val="000C04F9"/>
    <w:rsid w:val="000C383D"/>
    <w:rsid w:val="000D15A8"/>
    <w:rsid w:val="000D4A7D"/>
    <w:rsid w:val="000E46B4"/>
    <w:rsid w:val="000E6928"/>
    <w:rsid w:val="000F242D"/>
    <w:rsid w:val="000F3EB9"/>
    <w:rsid w:val="00103771"/>
    <w:rsid w:val="001041A9"/>
    <w:rsid w:val="00105BA4"/>
    <w:rsid w:val="00110F58"/>
    <w:rsid w:val="00121D67"/>
    <w:rsid w:val="00122694"/>
    <w:rsid w:val="00123816"/>
    <w:rsid w:val="00126DFD"/>
    <w:rsid w:val="001275C8"/>
    <w:rsid w:val="00127E0E"/>
    <w:rsid w:val="00135D39"/>
    <w:rsid w:val="001457D0"/>
    <w:rsid w:val="001511BB"/>
    <w:rsid w:val="001572D5"/>
    <w:rsid w:val="0016065B"/>
    <w:rsid w:val="00167170"/>
    <w:rsid w:val="0018383C"/>
    <w:rsid w:val="00185009"/>
    <w:rsid w:val="0018600B"/>
    <w:rsid w:val="001C2A3A"/>
    <w:rsid w:val="001C5C3F"/>
    <w:rsid w:val="001C7DF9"/>
    <w:rsid w:val="001F738B"/>
    <w:rsid w:val="0020375D"/>
    <w:rsid w:val="0021405D"/>
    <w:rsid w:val="00216CD2"/>
    <w:rsid w:val="00220ADC"/>
    <w:rsid w:val="0022338C"/>
    <w:rsid w:val="002263C6"/>
    <w:rsid w:val="002371BB"/>
    <w:rsid w:val="00242BF9"/>
    <w:rsid w:val="00246023"/>
    <w:rsid w:val="002618F8"/>
    <w:rsid w:val="00263DD3"/>
    <w:rsid w:val="0028330B"/>
    <w:rsid w:val="002908B8"/>
    <w:rsid w:val="00292883"/>
    <w:rsid w:val="002945DB"/>
    <w:rsid w:val="002B4E84"/>
    <w:rsid w:val="002B62A1"/>
    <w:rsid w:val="002B6BD4"/>
    <w:rsid w:val="002C5A34"/>
    <w:rsid w:val="002D0D23"/>
    <w:rsid w:val="002E1837"/>
    <w:rsid w:val="002F1BA3"/>
    <w:rsid w:val="00301280"/>
    <w:rsid w:val="00306880"/>
    <w:rsid w:val="00307676"/>
    <w:rsid w:val="0031081A"/>
    <w:rsid w:val="003208E9"/>
    <w:rsid w:val="003208EC"/>
    <w:rsid w:val="00322983"/>
    <w:rsid w:val="00327C32"/>
    <w:rsid w:val="0033363C"/>
    <w:rsid w:val="003368A1"/>
    <w:rsid w:val="00366180"/>
    <w:rsid w:val="003720E3"/>
    <w:rsid w:val="003913CD"/>
    <w:rsid w:val="00393A92"/>
    <w:rsid w:val="003A25C1"/>
    <w:rsid w:val="003A3792"/>
    <w:rsid w:val="003A5BE1"/>
    <w:rsid w:val="003B0766"/>
    <w:rsid w:val="003C7A3A"/>
    <w:rsid w:val="003D33C9"/>
    <w:rsid w:val="003E198D"/>
    <w:rsid w:val="0040081B"/>
    <w:rsid w:val="004153A6"/>
    <w:rsid w:val="0041542F"/>
    <w:rsid w:val="00424796"/>
    <w:rsid w:val="0043276D"/>
    <w:rsid w:val="004347B1"/>
    <w:rsid w:val="004352D0"/>
    <w:rsid w:val="00443812"/>
    <w:rsid w:val="00456578"/>
    <w:rsid w:val="004617E1"/>
    <w:rsid w:val="00466B1C"/>
    <w:rsid w:val="004677E7"/>
    <w:rsid w:val="004825C8"/>
    <w:rsid w:val="00490780"/>
    <w:rsid w:val="00492123"/>
    <w:rsid w:val="004946FF"/>
    <w:rsid w:val="004B2FD2"/>
    <w:rsid w:val="004B34D8"/>
    <w:rsid w:val="004B3CDC"/>
    <w:rsid w:val="004D0529"/>
    <w:rsid w:val="004D7419"/>
    <w:rsid w:val="004F0BA0"/>
    <w:rsid w:val="004F14AF"/>
    <w:rsid w:val="004F1531"/>
    <w:rsid w:val="004F6109"/>
    <w:rsid w:val="005349B6"/>
    <w:rsid w:val="0054343A"/>
    <w:rsid w:val="005478BA"/>
    <w:rsid w:val="00547B65"/>
    <w:rsid w:val="005660CE"/>
    <w:rsid w:val="00574848"/>
    <w:rsid w:val="0058229B"/>
    <w:rsid w:val="005875B6"/>
    <w:rsid w:val="005951D5"/>
    <w:rsid w:val="00596C79"/>
    <w:rsid w:val="005A06C4"/>
    <w:rsid w:val="005A284F"/>
    <w:rsid w:val="005A66B0"/>
    <w:rsid w:val="005B44A2"/>
    <w:rsid w:val="005D42DC"/>
    <w:rsid w:val="005D7DB7"/>
    <w:rsid w:val="005E4A48"/>
    <w:rsid w:val="005E54C9"/>
    <w:rsid w:val="005F0864"/>
    <w:rsid w:val="005F3447"/>
    <w:rsid w:val="005F6607"/>
    <w:rsid w:val="005F74CF"/>
    <w:rsid w:val="00603CB3"/>
    <w:rsid w:val="00614CE9"/>
    <w:rsid w:val="0062430C"/>
    <w:rsid w:val="00626321"/>
    <w:rsid w:val="00630F73"/>
    <w:rsid w:val="006320F5"/>
    <w:rsid w:val="00636F28"/>
    <w:rsid w:val="0065388E"/>
    <w:rsid w:val="00654036"/>
    <w:rsid w:val="00657E9B"/>
    <w:rsid w:val="00670603"/>
    <w:rsid w:val="00684ECB"/>
    <w:rsid w:val="00695D0E"/>
    <w:rsid w:val="006A6B2B"/>
    <w:rsid w:val="006A796E"/>
    <w:rsid w:val="006B24D0"/>
    <w:rsid w:val="006B39AA"/>
    <w:rsid w:val="006C0C44"/>
    <w:rsid w:val="006C1C12"/>
    <w:rsid w:val="006C37AF"/>
    <w:rsid w:val="006C5F47"/>
    <w:rsid w:val="006F6FD4"/>
    <w:rsid w:val="00722B56"/>
    <w:rsid w:val="00732F91"/>
    <w:rsid w:val="00733443"/>
    <w:rsid w:val="007343BF"/>
    <w:rsid w:val="007628F3"/>
    <w:rsid w:val="00762F6E"/>
    <w:rsid w:val="00785C87"/>
    <w:rsid w:val="007900E7"/>
    <w:rsid w:val="00791D39"/>
    <w:rsid w:val="00796ABF"/>
    <w:rsid w:val="007A5301"/>
    <w:rsid w:val="007B3739"/>
    <w:rsid w:val="007C25CE"/>
    <w:rsid w:val="007C5569"/>
    <w:rsid w:val="007C686B"/>
    <w:rsid w:val="007D7819"/>
    <w:rsid w:val="007E07AD"/>
    <w:rsid w:val="007F12D9"/>
    <w:rsid w:val="007F6EB8"/>
    <w:rsid w:val="008132B2"/>
    <w:rsid w:val="008252DC"/>
    <w:rsid w:val="0082721B"/>
    <w:rsid w:val="00843ACF"/>
    <w:rsid w:val="00845286"/>
    <w:rsid w:val="00853A91"/>
    <w:rsid w:val="00863B8A"/>
    <w:rsid w:val="008712B9"/>
    <w:rsid w:val="00896D0C"/>
    <w:rsid w:val="008D2860"/>
    <w:rsid w:val="008D59DF"/>
    <w:rsid w:val="008D5AE3"/>
    <w:rsid w:val="008E4601"/>
    <w:rsid w:val="008F24A5"/>
    <w:rsid w:val="00907FB1"/>
    <w:rsid w:val="00922DBB"/>
    <w:rsid w:val="00931F2E"/>
    <w:rsid w:val="0093295D"/>
    <w:rsid w:val="009345C1"/>
    <w:rsid w:val="009427E0"/>
    <w:rsid w:val="0094558A"/>
    <w:rsid w:val="00945956"/>
    <w:rsid w:val="009748EA"/>
    <w:rsid w:val="00976A49"/>
    <w:rsid w:val="00984107"/>
    <w:rsid w:val="009A7FFB"/>
    <w:rsid w:val="009B06BE"/>
    <w:rsid w:val="009B20CE"/>
    <w:rsid w:val="009C0855"/>
    <w:rsid w:val="009D62B4"/>
    <w:rsid w:val="009E43FD"/>
    <w:rsid w:val="009E48A0"/>
    <w:rsid w:val="009F6EC2"/>
    <w:rsid w:val="00A10724"/>
    <w:rsid w:val="00A11BD1"/>
    <w:rsid w:val="00A2201B"/>
    <w:rsid w:val="00A302A3"/>
    <w:rsid w:val="00A332E7"/>
    <w:rsid w:val="00A33D50"/>
    <w:rsid w:val="00A509F7"/>
    <w:rsid w:val="00A8086D"/>
    <w:rsid w:val="00A83883"/>
    <w:rsid w:val="00A84B87"/>
    <w:rsid w:val="00A85B10"/>
    <w:rsid w:val="00A90064"/>
    <w:rsid w:val="00A9336B"/>
    <w:rsid w:val="00AA1946"/>
    <w:rsid w:val="00AA462E"/>
    <w:rsid w:val="00AA637B"/>
    <w:rsid w:val="00AA68A6"/>
    <w:rsid w:val="00AB31F0"/>
    <w:rsid w:val="00AC194A"/>
    <w:rsid w:val="00AD01B2"/>
    <w:rsid w:val="00AD3BD0"/>
    <w:rsid w:val="00B01D7C"/>
    <w:rsid w:val="00B1209D"/>
    <w:rsid w:val="00B60DC1"/>
    <w:rsid w:val="00B61BE2"/>
    <w:rsid w:val="00B64320"/>
    <w:rsid w:val="00B73833"/>
    <w:rsid w:val="00B80CED"/>
    <w:rsid w:val="00B80D7F"/>
    <w:rsid w:val="00B94A8F"/>
    <w:rsid w:val="00BA05FE"/>
    <w:rsid w:val="00BA4810"/>
    <w:rsid w:val="00BA633C"/>
    <w:rsid w:val="00BB0612"/>
    <w:rsid w:val="00BC53A4"/>
    <w:rsid w:val="00BD3026"/>
    <w:rsid w:val="00BE00E6"/>
    <w:rsid w:val="00BE284B"/>
    <w:rsid w:val="00BE62FB"/>
    <w:rsid w:val="00BF3AA6"/>
    <w:rsid w:val="00BF3C49"/>
    <w:rsid w:val="00C064E1"/>
    <w:rsid w:val="00C114FB"/>
    <w:rsid w:val="00C135FA"/>
    <w:rsid w:val="00C24A8D"/>
    <w:rsid w:val="00C31739"/>
    <w:rsid w:val="00C36F5A"/>
    <w:rsid w:val="00C46016"/>
    <w:rsid w:val="00C625E5"/>
    <w:rsid w:val="00C63055"/>
    <w:rsid w:val="00C72EFA"/>
    <w:rsid w:val="00C76F43"/>
    <w:rsid w:val="00C92ACA"/>
    <w:rsid w:val="00CA0DEB"/>
    <w:rsid w:val="00CB5B71"/>
    <w:rsid w:val="00CC3903"/>
    <w:rsid w:val="00CE2C77"/>
    <w:rsid w:val="00CF1C7B"/>
    <w:rsid w:val="00D04B75"/>
    <w:rsid w:val="00D110BA"/>
    <w:rsid w:val="00D13B6E"/>
    <w:rsid w:val="00D13C64"/>
    <w:rsid w:val="00D171BE"/>
    <w:rsid w:val="00D2397F"/>
    <w:rsid w:val="00D25243"/>
    <w:rsid w:val="00D26095"/>
    <w:rsid w:val="00D45B1C"/>
    <w:rsid w:val="00D52019"/>
    <w:rsid w:val="00D55B87"/>
    <w:rsid w:val="00D6342F"/>
    <w:rsid w:val="00D6420C"/>
    <w:rsid w:val="00D94857"/>
    <w:rsid w:val="00D94D7E"/>
    <w:rsid w:val="00DA10AE"/>
    <w:rsid w:val="00DA2A1B"/>
    <w:rsid w:val="00DB1B47"/>
    <w:rsid w:val="00DC1F48"/>
    <w:rsid w:val="00DC7B53"/>
    <w:rsid w:val="00DD0930"/>
    <w:rsid w:val="00DD20D4"/>
    <w:rsid w:val="00DE21DF"/>
    <w:rsid w:val="00DE6066"/>
    <w:rsid w:val="00DE7B35"/>
    <w:rsid w:val="00DF024B"/>
    <w:rsid w:val="00DF115A"/>
    <w:rsid w:val="00DF7382"/>
    <w:rsid w:val="00E03BCF"/>
    <w:rsid w:val="00E0460C"/>
    <w:rsid w:val="00E1084B"/>
    <w:rsid w:val="00E1563B"/>
    <w:rsid w:val="00E16F02"/>
    <w:rsid w:val="00E21E5E"/>
    <w:rsid w:val="00E34828"/>
    <w:rsid w:val="00E37191"/>
    <w:rsid w:val="00E51199"/>
    <w:rsid w:val="00E55B08"/>
    <w:rsid w:val="00E624C3"/>
    <w:rsid w:val="00E634DF"/>
    <w:rsid w:val="00E7423F"/>
    <w:rsid w:val="00E80505"/>
    <w:rsid w:val="00E83FBE"/>
    <w:rsid w:val="00E93793"/>
    <w:rsid w:val="00E94BC9"/>
    <w:rsid w:val="00EA1733"/>
    <w:rsid w:val="00EA4E33"/>
    <w:rsid w:val="00EB1C44"/>
    <w:rsid w:val="00EE3E7A"/>
    <w:rsid w:val="00EF214F"/>
    <w:rsid w:val="00EF3BC7"/>
    <w:rsid w:val="00EF41D1"/>
    <w:rsid w:val="00EF7DCE"/>
    <w:rsid w:val="00F02D7B"/>
    <w:rsid w:val="00F07F29"/>
    <w:rsid w:val="00F22B97"/>
    <w:rsid w:val="00F272E9"/>
    <w:rsid w:val="00F30AB0"/>
    <w:rsid w:val="00F359B9"/>
    <w:rsid w:val="00F46E22"/>
    <w:rsid w:val="00F54175"/>
    <w:rsid w:val="00F54D24"/>
    <w:rsid w:val="00F55450"/>
    <w:rsid w:val="00F66B2B"/>
    <w:rsid w:val="00F67310"/>
    <w:rsid w:val="00F71872"/>
    <w:rsid w:val="00F75169"/>
    <w:rsid w:val="00F75A78"/>
    <w:rsid w:val="00F84411"/>
    <w:rsid w:val="00F854DE"/>
    <w:rsid w:val="00F97EBA"/>
    <w:rsid w:val="00FC2418"/>
    <w:rsid w:val="00FC383E"/>
    <w:rsid w:val="00FC5FFC"/>
    <w:rsid w:val="00FE037C"/>
    <w:rsid w:val="00FF0FBF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A8DE"/>
  <w15:docId w15:val="{73F58CD0-DACE-41B6-9DC0-F84B01A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unhideWhenUsed/>
    <w:rsid w:val="003661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14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FB8F-252E-42E3-9410-C6337D7F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210</Words>
  <Characters>1202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Лобыня Сергей Петрович</cp:lastModifiedBy>
  <cp:revision>76</cp:revision>
  <cp:lastPrinted>2021-07-15T06:54:00Z</cp:lastPrinted>
  <dcterms:created xsi:type="dcterms:W3CDTF">2020-02-16T15:30:00Z</dcterms:created>
  <dcterms:modified xsi:type="dcterms:W3CDTF">2024-04-10T11:58:00Z</dcterms:modified>
  <cp:category>Файлы документов</cp:category>
</cp:coreProperties>
</file>