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8C7" w:rsidRPr="00BE777D" w:rsidRDefault="00EA3CAF" w:rsidP="006508C7">
      <w:pPr>
        <w:spacing w:line="240" w:lineRule="exact"/>
        <w:ind w:left="5040"/>
        <w:rPr>
          <w:sz w:val="28"/>
          <w:szCs w:val="28"/>
        </w:rPr>
      </w:pPr>
      <w:r>
        <w:rPr>
          <w:noProof/>
          <w:sz w:val="28"/>
          <w:szCs w:val="28"/>
        </w:rPr>
        <w:pict>
          <v:rect id="_x0000_s1027" style="position:absolute;left:0;text-align:left;margin-left:1.1pt;margin-top:0;width:231.65pt;height:193pt;z-index:251657728" filled="f" stroked="f" strokeweight="0">
            <v:textbox style="mso-next-textbox:#_x0000_s1027" inset="0,0,0,0">
              <w:txbxContent>
                <w:p w:rsidR="006508C7" w:rsidRDefault="006508C7" w:rsidP="006508C7">
                  <w:pPr>
                    <w:jc w:val="center"/>
                    <w:rPr>
                      <w:sz w:val="22"/>
                    </w:rPr>
                  </w:pPr>
                  <w:r w:rsidRPr="00C40531">
                    <w:rPr>
                      <w:sz w:val="22"/>
                      <w:szCs w:val="22"/>
                    </w:rPr>
                    <w:object w:dxaOrig="4276" w:dyaOrig="4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75pt" o:ole="" filled="t">
                        <v:fill color2="black" type="frame"/>
                        <v:imagedata r:id="rId7" o:title=""/>
                      </v:shape>
                      <o:OLEObject Type="Embed" ProgID="PBrush" ShapeID="_x0000_i1025" DrawAspect="Content" ObjectID="_1485955473" r:id="rId8"/>
                    </w:object>
                  </w:r>
                </w:p>
                <w:p w:rsidR="006508C7" w:rsidRDefault="006508C7" w:rsidP="006508C7">
                  <w:pPr>
                    <w:jc w:val="center"/>
                    <w:rPr>
                      <w:sz w:val="22"/>
                    </w:rPr>
                  </w:pPr>
                  <w:r>
                    <w:rPr>
                      <w:sz w:val="22"/>
                      <w:szCs w:val="22"/>
                    </w:rPr>
                    <w:t xml:space="preserve">Прокуратура </w:t>
                  </w:r>
                </w:p>
                <w:p w:rsidR="006508C7" w:rsidRDefault="006508C7" w:rsidP="006508C7">
                  <w:pPr>
                    <w:jc w:val="center"/>
                    <w:rPr>
                      <w:sz w:val="22"/>
                    </w:rPr>
                  </w:pPr>
                  <w:r>
                    <w:rPr>
                      <w:sz w:val="22"/>
                      <w:szCs w:val="22"/>
                    </w:rPr>
                    <w:t>Ро</w:t>
                  </w:r>
                  <w:r>
                    <w:rPr>
                      <w:sz w:val="22"/>
                      <w:szCs w:val="22"/>
                      <w:u w:val="single"/>
                    </w:rPr>
                    <w:t>ссийской Федерац</w:t>
                  </w:r>
                  <w:r>
                    <w:rPr>
                      <w:sz w:val="22"/>
                      <w:szCs w:val="22"/>
                    </w:rPr>
                    <w:t>ии</w:t>
                  </w:r>
                </w:p>
                <w:p w:rsidR="006508C7" w:rsidRDefault="006508C7" w:rsidP="006508C7">
                  <w:pPr>
                    <w:jc w:val="center"/>
                    <w:rPr>
                      <w:sz w:val="22"/>
                    </w:rPr>
                  </w:pPr>
                  <w:r>
                    <w:rPr>
                      <w:sz w:val="22"/>
                      <w:szCs w:val="22"/>
                    </w:rPr>
                    <w:t>Прокуратура</w:t>
                  </w:r>
                </w:p>
                <w:p w:rsidR="006508C7" w:rsidRDefault="006508C7" w:rsidP="006508C7">
                  <w:pPr>
                    <w:jc w:val="center"/>
                    <w:rPr>
                      <w:sz w:val="22"/>
                    </w:rPr>
                  </w:pPr>
                  <w:r>
                    <w:rPr>
                      <w:sz w:val="22"/>
                      <w:szCs w:val="22"/>
                    </w:rPr>
                    <w:t>Но</w:t>
                  </w:r>
                  <w:r>
                    <w:rPr>
                      <w:sz w:val="22"/>
                      <w:szCs w:val="22"/>
                      <w:u w:val="single"/>
                    </w:rPr>
                    <w:t>восибирской облас</w:t>
                  </w:r>
                  <w:r>
                    <w:rPr>
                      <w:sz w:val="22"/>
                      <w:szCs w:val="22"/>
                    </w:rPr>
                    <w:t>ти</w:t>
                  </w:r>
                </w:p>
                <w:p w:rsidR="006508C7" w:rsidRDefault="006508C7" w:rsidP="006508C7">
                  <w:pPr>
                    <w:jc w:val="center"/>
                    <w:rPr>
                      <w:b/>
                      <w:bCs/>
                      <w:sz w:val="22"/>
                    </w:rPr>
                  </w:pPr>
                  <w:r>
                    <w:rPr>
                      <w:b/>
                      <w:bCs/>
                      <w:sz w:val="22"/>
                      <w:szCs w:val="22"/>
                    </w:rPr>
                    <w:t>ПРОКУРАТУРА</w:t>
                  </w:r>
                </w:p>
                <w:p w:rsidR="006508C7" w:rsidRDefault="006508C7" w:rsidP="006508C7">
                  <w:pPr>
                    <w:jc w:val="center"/>
                    <w:rPr>
                      <w:b/>
                      <w:bCs/>
                      <w:sz w:val="22"/>
                    </w:rPr>
                  </w:pPr>
                  <w:r>
                    <w:rPr>
                      <w:b/>
                      <w:bCs/>
                      <w:sz w:val="22"/>
                      <w:szCs w:val="22"/>
                    </w:rPr>
                    <w:t>УБИНСКОГО РАЙОНА</w:t>
                  </w:r>
                </w:p>
                <w:p w:rsidR="006508C7" w:rsidRDefault="006508C7" w:rsidP="006508C7">
                  <w:pPr>
                    <w:jc w:val="center"/>
                    <w:rPr>
                      <w:sz w:val="22"/>
                    </w:rPr>
                  </w:pPr>
                  <w:r>
                    <w:rPr>
                      <w:sz w:val="22"/>
                      <w:szCs w:val="22"/>
                    </w:rPr>
                    <w:t>632520, НСО, с.Убинское, ул. Салтыкова, 10</w:t>
                  </w:r>
                </w:p>
                <w:p w:rsidR="006508C7" w:rsidRDefault="006508C7" w:rsidP="006508C7">
                  <w:pPr>
                    <w:jc w:val="center"/>
                    <w:rPr>
                      <w:sz w:val="22"/>
                    </w:rPr>
                  </w:pPr>
                  <w:r w:rsidRPr="007E4242">
                    <w:rPr>
                      <w:sz w:val="22"/>
                    </w:rPr>
                    <w:t>ubinkapro@</w:t>
                  </w:r>
                  <w:r w:rsidRPr="007E4242">
                    <w:rPr>
                      <w:sz w:val="22"/>
                      <w:lang w:val="en-US"/>
                    </w:rPr>
                    <w:t>procrf</w:t>
                  </w:r>
                  <w:r w:rsidRPr="005D330E">
                    <w:rPr>
                      <w:sz w:val="22"/>
                    </w:rPr>
                    <w:t>-</w:t>
                  </w:r>
                  <w:r w:rsidRPr="007E4242">
                    <w:rPr>
                      <w:sz w:val="22"/>
                      <w:lang w:val="en-US"/>
                    </w:rPr>
                    <w:t>nso</w:t>
                  </w:r>
                  <w:r w:rsidRPr="007E4242">
                    <w:rPr>
                      <w:sz w:val="22"/>
                    </w:rPr>
                    <w:t>.ru</w:t>
                  </w:r>
                </w:p>
                <w:p w:rsidR="006508C7" w:rsidRDefault="006508C7" w:rsidP="006508C7">
                  <w:pPr>
                    <w:jc w:val="center"/>
                    <w:rPr>
                      <w:sz w:val="22"/>
                    </w:rPr>
                  </w:pPr>
                  <w:r>
                    <w:rPr>
                      <w:sz w:val="22"/>
                    </w:rPr>
                    <w:t>(8-383-66) т.ф. 21-778, т. 22-759, т. 21-395</w:t>
                  </w:r>
                </w:p>
                <w:p w:rsidR="006508C7" w:rsidRDefault="006508C7" w:rsidP="006508C7">
                  <w:pPr>
                    <w:spacing w:line="240" w:lineRule="exact"/>
                    <w:jc w:val="center"/>
                  </w:pPr>
                </w:p>
                <w:p w:rsidR="006508C7" w:rsidRPr="00CD450B" w:rsidRDefault="006508C7" w:rsidP="006508C7">
                  <w:pPr>
                    <w:spacing w:line="240" w:lineRule="exact"/>
                    <w:jc w:val="center"/>
                  </w:pPr>
                  <w:r>
                    <w:rPr>
                      <w:u w:val="single"/>
                    </w:rPr>
                    <w:t>о</w:t>
                  </w:r>
                  <w:r w:rsidRPr="00CD450B">
                    <w:rPr>
                      <w:u w:val="single"/>
                    </w:rPr>
                    <w:t>т</w:t>
                  </w:r>
                  <w:r w:rsidR="005348B3">
                    <w:rPr>
                      <w:u w:val="single"/>
                    </w:rPr>
                    <w:t>_</w:t>
                  </w:r>
                  <w:r w:rsidR="00A622F5">
                    <w:rPr>
                      <w:u w:val="single"/>
                    </w:rPr>
                    <w:t xml:space="preserve">13.02.2015 </w:t>
                  </w:r>
                  <w:r w:rsidRPr="00CD450B">
                    <w:t>№</w:t>
                  </w:r>
                  <w:r w:rsidR="0099261B">
                    <w:rPr>
                      <w:u w:val="single"/>
                    </w:rPr>
                    <w:t xml:space="preserve"> _</w:t>
                  </w:r>
                  <w:r w:rsidR="00A622F5">
                    <w:rPr>
                      <w:u w:val="single"/>
                    </w:rPr>
                    <w:t>9-78в-2015</w:t>
                  </w:r>
                  <w:r>
                    <w:rPr>
                      <w:u w:val="single"/>
                    </w:rPr>
                    <w:t>_</w:t>
                  </w:r>
                </w:p>
                <w:p w:rsidR="006508C7" w:rsidRDefault="006508C7" w:rsidP="006508C7">
                  <w:pPr>
                    <w:spacing w:line="360" w:lineRule="auto"/>
                    <w:jc w:val="center"/>
                  </w:pPr>
                </w:p>
              </w:txbxContent>
            </v:textbox>
          </v:rect>
        </w:pict>
      </w:r>
      <w:r w:rsidR="006508C7" w:rsidRPr="00BE777D">
        <w:rPr>
          <w:sz w:val="28"/>
          <w:szCs w:val="28"/>
        </w:rPr>
        <w:t xml:space="preserve">Главе администрации </w:t>
      </w:r>
      <w:r w:rsidR="001E492C">
        <w:rPr>
          <w:color w:val="FF0000"/>
          <w:sz w:val="28"/>
          <w:szCs w:val="28"/>
        </w:rPr>
        <w:t>Колмаковского</w:t>
      </w:r>
      <w:r w:rsidR="006508C7" w:rsidRPr="00BE777D">
        <w:rPr>
          <w:sz w:val="28"/>
          <w:szCs w:val="28"/>
        </w:rPr>
        <w:t xml:space="preserve"> сельсовета</w:t>
      </w:r>
    </w:p>
    <w:p w:rsidR="006508C7" w:rsidRPr="00BE777D" w:rsidRDefault="006508C7" w:rsidP="006508C7">
      <w:pPr>
        <w:spacing w:line="240" w:lineRule="exact"/>
        <w:ind w:left="5040"/>
        <w:rPr>
          <w:sz w:val="28"/>
          <w:szCs w:val="28"/>
        </w:rPr>
      </w:pPr>
    </w:p>
    <w:p w:rsidR="006508C7" w:rsidRPr="00BE777D" w:rsidRDefault="001E492C" w:rsidP="006508C7">
      <w:pPr>
        <w:spacing w:line="240" w:lineRule="exact"/>
        <w:ind w:left="5040"/>
        <w:rPr>
          <w:sz w:val="28"/>
          <w:szCs w:val="28"/>
        </w:rPr>
      </w:pPr>
      <w:r>
        <w:rPr>
          <w:sz w:val="28"/>
          <w:szCs w:val="28"/>
        </w:rPr>
        <w:t>Мироненко И.О.</w:t>
      </w:r>
    </w:p>
    <w:p w:rsidR="006508C7" w:rsidRPr="00BE777D" w:rsidRDefault="006508C7" w:rsidP="006508C7">
      <w:pPr>
        <w:jc w:val="both"/>
        <w:rPr>
          <w:sz w:val="28"/>
          <w:szCs w:val="28"/>
        </w:rPr>
      </w:pPr>
    </w:p>
    <w:p w:rsidR="006508C7" w:rsidRPr="00BE777D" w:rsidRDefault="006508C7" w:rsidP="006508C7">
      <w:pPr>
        <w:jc w:val="both"/>
        <w:rPr>
          <w:sz w:val="28"/>
          <w:szCs w:val="28"/>
        </w:rPr>
      </w:pPr>
    </w:p>
    <w:p w:rsidR="006508C7" w:rsidRPr="00BE777D" w:rsidRDefault="006508C7" w:rsidP="006508C7">
      <w:pPr>
        <w:jc w:val="both"/>
        <w:rPr>
          <w:sz w:val="28"/>
          <w:szCs w:val="28"/>
        </w:rPr>
      </w:pPr>
    </w:p>
    <w:p w:rsidR="006508C7" w:rsidRPr="00BE777D" w:rsidRDefault="006508C7" w:rsidP="006508C7">
      <w:pPr>
        <w:jc w:val="both"/>
        <w:rPr>
          <w:sz w:val="28"/>
          <w:szCs w:val="28"/>
        </w:rPr>
      </w:pPr>
    </w:p>
    <w:p w:rsidR="006508C7" w:rsidRPr="00BE777D" w:rsidRDefault="006508C7" w:rsidP="006508C7">
      <w:pPr>
        <w:jc w:val="both"/>
        <w:rPr>
          <w:sz w:val="28"/>
          <w:szCs w:val="28"/>
        </w:rPr>
      </w:pPr>
    </w:p>
    <w:p w:rsidR="006508C7" w:rsidRPr="00BE777D" w:rsidRDefault="006508C7" w:rsidP="006508C7">
      <w:pPr>
        <w:jc w:val="both"/>
        <w:rPr>
          <w:sz w:val="28"/>
          <w:szCs w:val="28"/>
        </w:rPr>
      </w:pPr>
    </w:p>
    <w:p w:rsidR="006508C7" w:rsidRPr="00BE777D" w:rsidRDefault="006508C7" w:rsidP="006508C7">
      <w:pPr>
        <w:jc w:val="both"/>
        <w:rPr>
          <w:sz w:val="28"/>
          <w:szCs w:val="28"/>
        </w:rPr>
      </w:pPr>
    </w:p>
    <w:p w:rsidR="006508C7" w:rsidRPr="00BE777D" w:rsidRDefault="006508C7" w:rsidP="006508C7">
      <w:pPr>
        <w:jc w:val="both"/>
        <w:rPr>
          <w:sz w:val="28"/>
          <w:szCs w:val="28"/>
        </w:rPr>
      </w:pPr>
    </w:p>
    <w:p w:rsidR="006508C7" w:rsidRPr="00BE777D" w:rsidRDefault="006508C7" w:rsidP="006508C7">
      <w:pPr>
        <w:jc w:val="both"/>
        <w:rPr>
          <w:sz w:val="28"/>
          <w:szCs w:val="28"/>
        </w:rPr>
      </w:pPr>
    </w:p>
    <w:p w:rsidR="006508C7" w:rsidRPr="00BE777D" w:rsidRDefault="006508C7" w:rsidP="006508C7">
      <w:pPr>
        <w:jc w:val="both"/>
        <w:rPr>
          <w:sz w:val="28"/>
          <w:szCs w:val="28"/>
        </w:rPr>
      </w:pPr>
    </w:p>
    <w:p w:rsidR="006508C7" w:rsidRPr="00BE777D" w:rsidRDefault="006508C7" w:rsidP="006508C7">
      <w:pPr>
        <w:spacing w:line="240" w:lineRule="exact"/>
        <w:jc w:val="both"/>
        <w:rPr>
          <w:b/>
          <w:sz w:val="28"/>
          <w:szCs w:val="28"/>
        </w:rPr>
      </w:pPr>
    </w:p>
    <w:p w:rsidR="006508C7" w:rsidRPr="00BE777D" w:rsidRDefault="006508C7" w:rsidP="006508C7">
      <w:pPr>
        <w:spacing w:line="240" w:lineRule="exact"/>
        <w:jc w:val="both"/>
        <w:rPr>
          <w:b/>
          <w:sz w:val="28"/>
          <w:szCs w:val="28"/>
        </w:rPr>
      </w:pPr>
      <w:r w:rsidRPr="00BE777D">
        <w:rPr>
          <w:b/>
          <w:sz w:val="28"/>
          <w:szCs w:val="28"/>
        </w:rPr>
        <w:t>ПРЕДСТАВЛЕНИЕ</w:t>
      </w:r>
    </w:p>
    <w:p w:rsidR="00C057BA" w:rsidRPr="00BE777D" w:rsidRDefault="006508C7" w:rsidP="006508C7">
      <w:pPr>
        <w:tabs>
          <w:tab w:val="left" w:pos="1260"/>
        </w:tabs>
        <w:spacing w:line="240" w:lineRule="exact"/>
        <w:ind w:right="-108"/>
        <w:jc w:val="both"/>
        <w:rPr>
          <w:b/>
          <w:sz w:val="28"/>
          <w:szCs w:val="28"/>
        </w:rPr>
      </w:pPr>
      <w:r w:rsidRPr="00BE777D">
        <w:rPr>
          <w:b/>
          <w:sz w:val="28"/>
          <w:szCs w:val="28"/>
        </w:rPr>
        <w:t xml:space="preserve">об устранении нарушений </w:t>
      </w:r>
      <w:r w:rsidR="00C057BA" w:rsidRPr="00BE777D">
        <w:rPr>
          <w:b/>
          <w:sz w:val="28"/>
          <w:szCs w:val="28"/>
        </w:rPr>
        <w:t xml:space="preserve">законодательства </w:t>
      </w:r>
      <w:r w:rsidR="00A622F5" w:rsidRPr="00BE777D">
        <w:rPr>
          <w:b/>
          <w:sz w:val="28"/>
          <w:szCs w:val="28"/>
        </w:rPr>
        <w:t xml:space="preserve">в части </w:t>
      </w:r>
    </w:p>
    <w:p w:rsidR="00C057BA" w:rsidRPr="00BE777D" w:rsidRDefault="00A622F5" w:rsidP="006508C7">
      <w:pPr>
        <w:tabs>
          <w:tab w:val="left" w:pos="1260"/>
        </w:tabs>
        <w:spacing w:line="240" w:lineRule="exact"/>
        <w:ind w:right="-108"/>
        <w:jc w:val="both"/>
        <w:rPr>
          <w:b/>
          <w:sz w:val="28"/>
          <w:szCs w:val="28"/>
        </w:rPr>
      </w:pPr>
      <w:r w:rsidRPr="00BE777D">
        <w:rPr>
          <w:b/>
          <w:sz w:val="28"/>
          <w:szCs w:val="28"/>
        </w:rPr>
        <w:t xml:space="preserve">требования размещения в сети Интернет </w:t>
      </w:r>
    </w:p>
    <w:p w:rsidR="00A622F5" w:rsidRPr="00BE777D" w:rsidRDefault="00A622F5" w:rsidP="006508C7">
      <w:pPr>
        <w:tabs>
          <w:tab w:val="left" w:pos="1260"/>
        </w:tabs>
        <w:spacing w:line="240" w:lineRule="exact"/>
        <w:ind w:right="-108"/>
        <w:jc w:val="both"/>
        <w:rPr>
          <w:b/>
          <w:sz w:val="28"/>
          <w:szCs w:val="28"/>
        </w:rPr>
      </w:pPr>
      <w:r w:rsidRPr="00BE777D">
        <w:rPr>
          <w:b/>
          <w:sz w:val="28"/>
          <w:szCs w:val="28"/>
        </w:rPr>
        <w:t xml:space="preserve">планов </w:t>
      </w:r>
      <w:r w:rsidR="00C057BA" w:rsidRPr="00BE777D">
        <w:rPr>
          <w:b/>
          <w:sz w:val="28"/>
          <w:szCs w:val="28"/>
        </w:rPr>
        <w:t xml:space="preserve">проведения плановых </w:t>
      </w:r>
      <w:r w:rsidRPr="00BE777D">
        <w:rPr>
          <w:b/>
          <w:sz w:val="28"/>
          <w:szCs w:val="28"/>
        </w:rPr>
        <w:t xml:space="preserve">проверок юридических лиц </w:t>
      </w:r>
    </w:p>
    <w:p w:rsidR="00A622F5" w:rsidRPr="00BE777D" w:rsidRDefault="00A622F5" w:rsidP="006508C7">
      <w:pPr>
        <w:tabs>
          <w:tab w:val="left" w:pos="1260"/>
        </w:tabs>
        <w:spacing w:line="240" w:lineRule="exact"/>
        <w:ind w:right="-108"/>
        <w:jc w:val="both"/>
        <w:rPr>
          <w:b/>
          <w:sz w:val="28"/>
          <w:szCs w:val="28"/>
        </w:rPr>
      </w:pPr>
      <w:r w:rsidRPr="00BE777D">
        <w:rPr>
          <w:b/>
          <w:sz w:val="28"/>
          <w:szCs w:val="28"/>
        </w:rPr>
        <w:t>и индивидуальных предпринимателей</w:t>
      </w:r>
    </w:p>
    <w:p w:rsidR="00BE777D" w:rsidRPr="00BE777D" w:rsidRDefault="00BE777D" w:rsidP="006508C7">
      <w:pPr>
        <w:rPr>
          <w:sz w:val="28"/>
          <w:szCs w:val="28"/>
        </w:rPr>
      </w:pPr>
    </w:p>
    <w:p w:rsidR="00562428" w:rsidRDefault="00562428" w:rsidP="00562428">
      <w:pPr>
        <w:tabs>
          <w:tab w:val="left" w:pos="1260"/>
        </w:tabs>
        <w:ind w:right="-108" w:firstLine="567"/>
        <w:jc w:val="both"/>
        <w:rPr>
          <w:sz w:val="28"/>
          <w:szCs w:val="28"/>
        </w:rPr>
      </w:pPr>
      <w:r w:rsidRPr="00BE777D">
        <w:rPr>
          <w:sz w:val="28"/>
          <w:szCs w:val="28"/>
        </w:rPr>
        <w:t xml:space="preserve">Прокуратурой района проведена проверка соблюдения законодательства в части </w:t>
      </w:r>
      <w:r>
        <w:rPr>
          <w:sz w:val="28"/>
          <w:szCs w:val="28"/>
        </w:rPr>
        <w:t>исполнения требовании о</w:t>
      </w:r>
      <w:r w:rsidRPr="00BE777D">
        <w:rPr>
          <w:sz w:val="28"/>
          <w:szCs w:val="28"/>
        </w:rPr>
        <w:t xml:space="preserve"> размещени</w:t>
      </w:r>
      <w:r>
        <w:rPr>
          <w:sz w:val="28"/>
          <w:szCs w:val="28"/>
        </w:rPr>
        <w:t>и на официальном сайте</w:t>
      </w:r>
      <w:r w:rsidRPr="00BE777D">
        <w:rPr>
          <w:sz w:val="28"/>
          <w:szCs w:val="28"/>
        </w:rPr>
        <w:t xml:space="preserve"> в сети Интернет планов проверок юридических лиц и индивидуальных предпринимателей</w:t>
      </w:r>
      <w:r>
        <w:rPr>
          <w:sz w:val="28"/>
          <w:szCs w:val="28"/>
        </w:rPr>
        <w:t xml:space="preserve"> администрацией </w:t>
      </w:r>
      <w:r>
        <w:rPr>
          <w:color w:val="FF0000"/>
          <w:sz w:val="28"/>
          <w:szCs w:val="28"/>
        </w:rPr>
        <w:t>Колмаковского</w:t>
      </w:r>
      <w:r w:rsidRPr="00BE777D">
        <w:rPr>
          <w:sz w:val="28"/>
          <w:szCs w:val="28"/>
        </w:rPr>
        <w:t xml:space="preserve"> сельсовета</w:t>
      </w:r>
      <w:r>
        <w:rPr>
          <w:sz w:val="28"/>
          <w:szCs w:val="28"/>
        </w:rPr>
        <w:t>.</w:t>
      </w:r>
    </w:p>
    <w:p w:rsidR="009110E2" w:rsidRPr="00BE777D" w:rsidRDefault="009110E2" w:rsidP="00BE777D">
      <w:pPr>
        <w:tabs>
          <w:tab w:val="left" w:pos="1260"/>
        </w:tabs>
        <w:ind w:right="-108" w:firstLine="567"/>
        <w:jc w:val="both"/>
        <w:rPr>
          <w:b/>
          <w:sz w:val="28"/>
          <w:szCs w:val="28"/>
        </w:rPr>
      </w:pPr>
      <w:r w:rsidRPr="00BE777D">
        <w:rPr>
          <w:sz w:val="28"/>
          <w:szCs w:val="28"/>
        </w:rPr>
        <w:t>В ходе проведенной проверки, в деятельности администрации</w:t>
      </w:r>
      <w:r w:rsidR="00570342" w:rsidRPr="00BE777D">
        <w:rPr>
          <w:sz w:val="28"/>
          <w:szCs w:val="28"/>
        </w:rPr>
        <w:t xml:space="preserve"> </w:t>
      </w:r>
      <w:r w:rsidR="001E492C">
        <w:rPr>
          <w:color w:val="FF0000"/>
          <w:sz w:val="28"/>
          <w:szCs w:val="28"/>
        </w:rPr>
        <w:t>Колмаковского</w:t>
      </w:r>
      <w:r w:rsidR="001E492C" w:rsidRPr="00BE777D">
        <w:rPr>
          <w:sz w:val="28"/>
          <w:szCs w:val="28"/>
        </w:rPr>
        <w:t xml:space="preserve"> </w:t>
      </w:r>
      <w:r w:rsidRPr="00BE777D">
        <w:rPr>
          <w:sz w:val="28"/>
          <w:szCs w:val="28"/>
        </w:rPr>
        <w:t>сельсовета были выявлены нарушения указанного законодательства.</w:t>
      </w:r>
    </w:p>
    <w:p w:rsidR="00A622F5" w:rsidRPr="00BE777D" w:rsidRDefault="00C42BE2" w:rsidP="00BE777D">
      <w:pPr>
        <w:tabs>
          <w:tab w:val="left" w:pos="1260"/>
        </w:tabs>
        <w:ind w:right="-108" w:firstLine="567"/>
        <w:jc w:val="both"/>
        <w:rPr>
          <w:sz w:val="28"/>
          <w:szCs w:val="28"/>
        </w:rPr>
      </w:pPr>
      <w:r w:rsidRPr="00BE777D">
        <w:rPr>
          <w:sz w:val="28"/>
          <w:szCs w:val="28"/>
        </w:rPr>
        <w:t xml:space="preserve">Так, </w:t>
      </w:r>
      <w:r w:rsidR="00A622F5" w:rsidRPr="00BE777D">
        <w:rPr>
          <w:sz w:val="28"/>
          <w:szCs w:val="28"/>
        </w:rPr>
        <w:t>по состоянию на 12.02.2015</w:t>
      </w:r>
      <w:r w:rsidR="00562428">
        <w:rPr>
          <w:sz w:val="28"/>
          <w:szCs w:val="28"/>
        </w:rPr>
        <w:t>,</w:t>
      </w:r>
      <w:r w:rsidR="00A622F5" w:rsidRPr="00BE777D">
        <w:rPr>
          <w:sz w:val="28"/>
          <w:szCs w:val="28"/>
        </w:rPr>
        <w:t xml:space="preserve"> на официальном сайте </w:t>
      </w:r>
      <w:r w:rsidR="001E492C">
        <w:rPr>
          <w:color w:val="FF0000"/>
          <w:sz w:val="28"/>
          <w:szCs w:val="28"/>
        </w:rPr>
        <w:t>Колмаковского</w:t>
      </w:r>
      <w:r w:rsidR="001E492C" w:rsidRPr="00BE777D">
        <w:rPr>
          <w:sz w:val="28"/>
          <w:szCs w:val="28"/>
        </w:rPr>
        <w:t xml:space="preserve"> </w:t>
      </w:r>
      <w:r w:rsidR="00A622F5" w:rsidRPr="00BE777D">
        <w:rPr>
          <w:sz w:val="28"/>
          <w:szCs w:val="28"/>
        </w:rPr>
        <w:t>сельсовета</w:t>
      </w:r>
      <w:r w:rsidR="00570342" w:rsidRPr="00BE777D">
        <w:rPr>
          <w:sz w:val="28"/>
          <w:szCs w:val="28"/>
        </w:rPr>
        <w:t xml:space="preserve"> </w:t>
      </w:r>
      <w:r w:rsidR="00A622F5" w:rsidRPr="00BE777D">
        <w:rPr>
          <w:sz w:val="28"/>
          <w:szCs w:val="28"/>
        </w:rPr>
        <w:t xml:space="preserve">отсутствует ежегодный план проведения плановых проверок юридических лиц и индивидуальных предпринимателей. </w:t>
      </w:r>
    </w:p>
    <w:p w:rsidR="00C057BA" w:rsidRPr="00BE777D" w:rsidRDefault="00A622F5" w:rsidP="00570342">
      <w:pPr>
        <w:autoSpaceDE w:val="0"/>
        <w:autoSpaceDN w:val="0"/>
        <w:adjustRightInd w:val="0"/>
        <w:ind w:firstLine="567"/>
        <w:jc w:val="both"/>
        <w:rPr>
          <w:sz w:val="28"/>
          <w:szCs w:val="28"/>
        </w:rPr>
      </w:pPr>
      <w:r w:rsidRPr="00BE777D">
        <w:rPr>
          <w:sz w:val="28"/>
          <w:szCs w:val="28"/>
        </w:rPr>
        <w:t>В соответствии с ч</w:t>
      </w:r>
      <w:r w:rsidR="009110E2" w:rsidRPr="00BE777D">
        <w:rPr>
          <w:sz w:val="28"/>
          <w:szCs w:val="28"/>
        </w:rPr>
        <w:t xml:space="preserve">. 5 ст. </w:t>
      </w:r>
      <w:r w:rsidRPr="00BE777D">
        <w:rPr>
          <w:sz w:val="28"/>
          <w:szCs w:val="28"/>
        </w:rPr>
        <w:t>9</w:t>
      </w:r>
      <w:r w:rsidR="00C057BA" w:rsidRPr="00BE777D">
        <w:rPr>
          <w:sz w:val="28"/>
          <w:szCs w:val="28"/>
        </w:rPr>
        <w:t xml:space="preserve">Федерального закона от 26.12.2008 N 294-ФЗ"О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E777D">
        <w:rPr>
          <w:sz w:val="28"/>
          <w:szCs w:val="28"/>
        </w:rPr>
        <w:t>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C057BA" w:rsidRPr="00BE777D" w:rsidRDefault="00C057BA" w:rsidP="00BE777D">
      <w:pPr>
        <w:autoSpaceDE w:val="0"/>
        <w:autoSpaceDN w:val="0"/>
        <w:adjustRightInd w:val="0"/>
        <w:ind w:firstLine="567"/>
        <w:jc w:val="both"/>
        <w:rPr>
          <w:sz w:val="28"/>
          <w:szCs w:val="28"/>
        </w:rPr>
      </w:pPr>
      <w:r w:rsidRPr="00BE777D">
        <w:rPr>
          <w:sz w:val="28"/>
          <w:szCs w:val="28"/>
        </w:rPr>
        <w:t xml:space="preserve">Согласно требований п. 5 Постановления Правительства РФ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ежегодные планы размещаются на официальных сайтах органов в сети Интернет, за </w:t>
      </w:r>
      <w:r w:rsidRPr="00BE777D">
        <w:rPr>
          <w:sz w:val="28"/>
          <w:szCs w:val="28"/>
        </w:rPr>
        <w:lastRenderedPageBreak/>
        <w:t xml:space="preserve">исключением сведений ежегодных планов, распространение которых ограничено или запрещено в соответствии с </w:t>
      </w:r>
      <w:hyperlink r:id="rId9" w:history="1">
        <w:r w:rsidRPr="00BE777D">
          <w:rPr>
            <w:color w:val="0000FF"/>
            <w:sz w:val="28"/>
            <w:szCs w:val="28"/>
          </w:rPr>
          <w:t>законодательством</w:t>
        </w:r>
      </w:hyperlink>
      <w:r w:rsidRPr="00BE777D">
        <w:rPr>
          <w:sz w:val="28"/>
          <w:szCs w:val="28"/>
        </w:rPr>
        <w:t xml:space="preserve"> Российской Федерации.</w:t>
      </w:r>
      <w:bookmarkStart w:id="0" w:name="_GoBack"/>
      <w:bookmarkEnd w:id="0"/>
    </w:p>
    <w:p w:rsidR="00C057BA" w:rsidRPr="00BE777D" w:rsidRDefault="006508C7" w:rsidP="00BE777D">
      <w:pPr>
        <w:tabs>
          <w:tab w:val="left" w:pos="1260"/>
        </w:tabs>
        <w:ind w:right="-108" w:firstLine="567"/>
        <w:jc w:val="both"/>
        <w:rPr>
          <w:sz w:val="28"/>
          <w:szCs w:val="28"/>
        </w:rPr>
      </w:pPr>
      <w:r w:rsidRPr="00BE777D">
        <w:rPr>
          <w:color w:val="000000"/>
          <w:spacing w:val="4"/>
          <w:sz w:val="28"/>
          <w:szCs w:val="28"/>
        </w:rPr>
        <w:t xml:space="preserve">Таким образом, </w:t>
      </w:r>
      <w:r w:rsidRPr="00BE777D">
        <w:rPr>
          <w:spacing w:val="4"/>
          <w:sz w:val="28"/>
          <w:szCs w:val="28"/>
        </w:rPr>
        <w:t xml:space="preserve">администрацией </w:t>
      </w:r>
      <w:r w:rsidR="001E492C">
        <w:rPr>
          <w:color w:val="FF0000"/>
          <w:sz w:val="28"/>
          <w:szCs w:val="28"/>
        </w:rPr>
        <w:t>Колмаковского</w:t>
      </w:r>
      <w:r w:rsidR="001E492C" w:rsidRPr="00BE777D">
        <w:rPr>
          <w:sz w:val="28"/>
          <w:szCs w:val="28"/>
        </w:rPr>
        <w:t xml:space="preserve"> </w:t>
      </w:r>
      <w:r w:rsidRPr="00BE777D">
        <w:rPr>
          <w:color w:val="FF0000"/>
          <w:sz w:val="28"/>
          <w:szCs w:val="28"/>
        </w:rPr>
        <w:t>сельсовета</w:t>
      </w:r>
      <w:r w:rsidR="00570342" w:rsidRPr="00BE777D">
        <w:rPr>
          <w:color w:val="FF0000"/>
          <w:sz w:val="28"/>
          <w:szCs w:val="28"/>
        </w:rPr>
        <w:t xml:space="preserve"> </w:t>
      </w:r>
      <w:r w:rsidRPr="00BE777D">
        <w:rPr>
          <w:color w:val="000000"/>
          <w:spacing w:val="7"/>
          <w:sz w:val="28"/>
          <w:szCs w:val="28"/>
        </w:rPr>
        <w:t xml:space="preserve">не соблюдаются требования законодательства </w:t>
      </w:r>
      <w:r w:rsidR="00C057BA" w:rsidRPr="00BE777D">
        <w:rPr>
          <w:sz w:val="28"/>
          <w:szCs w:val="28"/>
        </w:rPr>
        <w:t>в части размещения в сети Интернет планов проведения плановых проверок юридических лиц и индивидуальных предпринимателей</w:t>
      </w:r>
      <w:r w:rsidRPr="00BE777D">
        <w:rPr>
          <w:color w:val="000000"/>
          <w:spacing w:val="7"/>
          <w:sz w:val="28"/>
          <w:szCs w:val="28"/>
        </w:rPr>
        <w:t>.</w:t>
      </w:r>
      <w:r w:rsidR="00C057BA" w:rsidRPr="00BE777D">
        <w:rPr>
          <w:color w:val="000000"/>
          <w:spacing w:val="7"/>
          <w:sz w:val="28"/>
          <w:szCs w:val="28"/>
        </w:rPr>
        <w:t xml:space="preserve"> Указанное выше бездействие способно привести к нарушению прав и законных интересов юридических лиц и индивидуальных предпринимателей. </w:t>
      </w:r>
    </w:p>
    <w:p w:rsidR="006508C7" w:rsidRPr="00BE777D" w:rsidRDefault="006508C7" w:rsidP="00BE777D">
      <w:pPr>
        <w:ind w:firstLine="567"/>
        <w:jc w:val="both"/>
        <w:rPr>
          <w:sz w:val="28"/>
          <w:szCs w:val="28"/>
        </w:rPr>
      </w:pPr>
      <w:r w:rsidRPr="00BE777D">
        <w:rPr>
          <w:sz w:val="28"/>
          <w:szCs w:val="28"/>
        </w:rPr>
        <w:t>На основании изложенного, руководствуясь ст.ст. 22, 24 ФЗ «О прокуратуре Российской Федерации»</w:t>
      </w:r>
    </w:p>
    <w:p w:rsidR="006508C7" w:rsidRPr="00BE777D" w:rsidRDefault="006508C7" w:rsidP="006508C7">
      <w:pPr>
        <w:keepLines/>
        <w:spacing w:line="240" w:lineRule="exact"/>
        <w:jc w:val="center"/>
        <w:rPr>
          <w:b/>
          <w:sz w:val="28"/>
          <w:szCs w:val="28"/>
        </w:rPr>
      </w:pPr>
      <w:r w:rsidRPr="00BE777D">
        <w:rPr>
          <w:b/>
          <w:sz w:val="28"/>
          <w:szCs w:val="28"/>
        </w:rPr>
        <w:t>ТРЕБУЮ:</w:t>
      </w:r>
    </w:p>
    <w:p w:rsidR="006508C7" w:rsidRPr="00BE777D" w:rsidRDefault="006508C7" w:rsidP="006508C7">
      <w:pPr>
        <w:keepLines/>
        <w:spacing w:line="240" w:lineRule="exact"/>
        <w:rPr>
          <w:b/>
          <w:sz w:val="28"/>
          <w:szCs w:val="28"/>
        </w:rPr>
      </w:pPr>
    </w:p>
    <w:p w:rsidR="006508C7" w:rsidRPr="00BE777D" w:rsidRDefault="006508C7" w:rsidP="006508C7">
      <w:pPr>
        <w:pStyle w:val="a5"/>
        <w:keepLines/>
        <w:rPr>
          <w:sz w:val="28"/>
          <w:szCs w:val="28"/>
        </w:rPr>
      </w:pPr>
      <w:r w:rsidRPr="00BE777D">
        <w:rPr>
          <w:sz w:val="28"/>
          <w:szCs w:val="28"/>
        </w:rPr>
        <w:t>1. Рассмотреть настоящее представление, безотлагательно принять меры направленные на реальное устранение указанных нарушений закона и недопущению нарушений в дальнейшей деятельности.</w:t>
      </w:r>
    </w:p>
    <w:p w:rsidR="006508C7" w:rsidRPr="00BE777D" w:rsidRDefault="006508C7" w:rsidP="006508C7">
      <w:pPr>
        <w:pStyle w:val="a5"/>
        <w:keepLines/>
        <w:rPr>
          <w:sz w:val="28"/>
          <w:szCs w:val="28"/>
        </w:rPr>
      </w:pPr>
      <w:r w:rsidRPr="00BE777D">
        <w:rPr>
          <w:sz w:val="28"/>
          <w:szCs w:val="28"/>
        </w:rPr>
        <w:t>2. Должностных лиц допустивших указанные нарушения привлечь к дисциплинарной ответственности.</w:t>
      </w:r>
    </w:p>
    <w:p w:rsidR="006508C7" w:rsidRPr="00BE777D" w:rsidRDefault="006508C7" w:rsidP="006508C7">
      <w:pPr>
        <w:pStyle w:val="a5"/>
        <w:keepLines/>
        <w:rPr>
          <w:sz w:val="28"/>
          <w:szCs w:val="28"/>
        </w:rPr>
      </w:pPr>
      <w:r w:rsidRPr="00BE777D">
        <w:rPr>
          <w:sz w:val="28"/>
          <w:szCs w:val="28"/>
          <w:lang w:eastAsia="ar-SA"/>
        </w:rPr>
        <w:t xml:space="preserve">3. </w:t>
      </w:r>
      <w:r w:rsidRPr="00BE777D">
        <w:rPr>
          <w:sz w:val="28"/>
          <w:szCs w:val="28"/>
        </w:rPr>
        <w:t>Рассмотреть настоящее представление с участием представителей прокуратуры района.</w:t>
      </w:r>
    </w:p>
    <w:p w:rsidR="006508C7" w:rsidRPr="00BE777D" w:rsidRDefault="006508C7" w:rsidP="006508C7">
      <w:pPr>
        <w:pStyle w:val="a5"/>
        <w:keepLines/>
        <w:rPr>
          <w:sz w:val="28"/>
          <w:szCs w:val="28"/>
        </w:rPr>
      </w:pPr>
      <w:r w:rsidRPr="00BE777D">
        <w:rPr>
          <w:sz w:val="28"/>
          <w:szCs w:val="28"/>
        </w:rPr>
        <w:t xml:space="preserve">4. О результатах рассмотрения представления и принятых мерах сообщить прокурору Убинского района в письменном виде, </w:t>
      </w:r>
      <w:r w:rsidRPr="00BE777D">
        <w:rPr>
          <w:sz w:val="28"/>
          <w:szCs w:val="28"/>
          <w:u w:val="single"/>
        </w:rPr>
        <w:t>с приложением приказа</w:t>
      </w:r>
      <w:r w:rsidRPr="00BE777D">
        <w:rPr>
          <w:sz w:val="28"/>
          <w:szCs w:val="28"/>
        </w:rPr>
        <w:t xml:space="preserve"> о привлечении к дисциплинарной ответственности</w:t>
      </w:r>
      <w:r w:rsidRPr="00BE777D">
        <w:rPr>
          <w:b/>
          <w:sz w:val="28"/>
          <w:szCs w:val="28"/>
        </w:rPr>
        <w:t>,</w:t>
      </w:r>
      <w:r w:rsidRPr="00BE777D">
        <w:rPr>
          <w:sz w:val="28"/>
          <w:szCs w:val="28"/>
        </w:rPr>
        <w:t xml:space="preserve"> в предусмотренный законом месячный срок. </w:t>
      </w:r>
    </w:p>
    <w:p w:rsidR="006508C7" w:rsidRPr="00BE777D" w:rsidRDefault="006508C7" w:rsidP="006508C7">
      <w:pPr>
        <w:keepLines/>
        <w:ind w:firstLine="720"/>
        <w:rPr>
          <w:sz w:val="28"/>
          <w:szCs w:val="28"/>
        </w:rPr>
      </w:pPr>
      <w:r w:rsidRPr="00BE777D">
        <w:rPr>
          <w:sz w:val="28"/>
          <w:szCs w:val="28"/>
        </w:rPr>
        <w:t>В случае неисполнения указанных требований Вы можете быть привлечены к административной ответственности предусмотренной ст. 17.7 КоАП РФ.</w:t>
      </w: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084A2B" w:rsidP="00084A2B">
      <w:pPr>
        <w:pStyle w:val="3"/>
        <w:keepLines/>
        <w:spacing w:before="0" w:after="0" w:line="240" w:lineRule="exact"/>
        <w:rPr>
          <w:rFonts w:ascii="Times New Roman" w:hAnsi="Times New Roman" w:cs="Times New Roman"/>
          <w:b w:val="0"/>
          <w:sz w:val="28"/>
          <w:szCs w:val="28"/>
        </w:rPr>
      </w:pPr>
      <w:r w:rsidRPr="00BE777D">
        <w:rPr>
          <w:rFonts w:ascii="Times New Roman" w:hAnsi="Times New Roman" w:cs="Times New Roman"/>
          <w:b w:val="0"/>
          <w:sz w:val="28"/>
          <w:szCs w:val="28"/>
        </w:rPr>
        <w:t>И.о. п</w:t>
      </w:r>
      <w:r w:rsidR="006508C7" w:rsidRPr="00BE777D">
        <w:rPr>
          <w:rFonts w:ascii="Times New Roman" w:hAnsi="Times New Roman" w:cs="Times New Roman"/>
          <w:b w:val="0"/>
          <w:sz w:val="28"/>
          <w:szCs w:val="28"/>
        </w:rPr>
        <w:t>рокурор</w:t>
      </w:r>
      <w:r w:rsidRPr="00BE777D">
        <w:rPr>
          <w:rFonts w:ascii="Times New Roman" w:hAnsi="Times New Roman" w:cs="Times New Roman"/>
          <w:b w:val="0"/>
          <w:sz w:val="28"/>
          <w:szCs w:val="28"/>
        </w:rPr>
        <w:t>а</w:t>
      </w:r>
      <w:r w:rsidR="006508C7" w:rsidRPr="00BE777D">
        <w:rPr>
          <w:rFonts w:ascii="Times New Roman" w:hAnsi="Times New Roman" w:cs="Times New Roman"/>
          <w:b w:val="0"/>
          <w:sz w:val="28"/>
          <w:szCs w:val="28"/>
        </w:rPr>
        <w:t xml:space="preserve"> района</w:t>
      </w:r>
    </w:p>
    <w:p w:rsidR="006508C7" w:rsidRPr="00BE777D" w:rsidRDefault="006508C7" w:rsidP="00084A2B">
      <w:pPr>
        <w:keepLines/>
        <w:spacing w:line="240" w:lineRule="exact"/>
        <w:rPr>
          <w:sz w:val="28"/>
          <w:szCs w:val="28"/>
        </w:rPr>
      </w:pPr>
    </w:p>
    <w:p w:rsidR="00C535F1" w:rsidRPr="00BE777D" w:rsidRDefault="00C535F1" w:rsidP="00C535F1">
      <w:pPr>
        <w:keepLines/>
        <w:spacing w:line="240" w:lineRule="exact"/>
        <w:rPr>
          <w:sz w:val="28"/>
          <w:szCs w:val="28"/>
        </w:rPr>
      </w:pPr>
      <w:r w:rsidRPr="00BE777D">
        <w:rPr>
          <w:sz w:val="28"/>
          <w:szCs w:val="28"/>
        </w:rPr>
        <w:t xml:space="preserve">юрист </w:t>
      </w:r>
      <w:r>
        <w:rPr>
          <w:sz w:val="28"/>
          <w:szCs w:val="28"/>
        </w:rPr>
        <w:t>1</w:t>
      </w:r>
      <w:r w:rsidRPr="00BE777D">
        <w:rPr>
          <w:sz w:val="28"/>
          <w:szCs w:val="28"/>
        </w:rPr>
        <w:t xml:space="preserve"> класса</w:t>
      </w:r>
      <w:r w:rsidRPr="00BE777D">
        <w:rPr>
          <w:sz w:val="28"/>
          <w:szCs w:val="28"/>
        </w:rPr>
        <w:tab/>
      </w:r>
      <w:r w:rsidRPr="00BE777D">
        <w:rPr>
          <w:sz w:val="28"/>
          <w:szCs w:val="28"/>
        </w:rPr>
        <w:tab/>
      </w:r>
      <w:r w:rsidRPr="00BE777D">
        <w:rPr>
          <w:sz w:val="28"/>
          <w:szCs w:val="28"/>
        </w:rPr>
        <w:tab/>
      </w:r>
      <w:r w:rsidRPr="00BE777D">
        <w:rPr>
          <w:sz w:val="28"/>
          <w:szCs w:val="28"/>
        </w:rPr>
        <w:tab/>
      </w:r>
      <w:r w:rsidRPr="00BE777D">
        <w:rPr>
          <w:sz w:val="28"/>
          <w:szCs w:val="28"/>
        </w:rPr>
        <w:tab/>
      </w:r>
      <w:r w:rsidRPr="00BE777D">
        <w:rPr>
          <w:sz w:val="28"/>
          <w:szCs w:val="28"/>
        </w:rPr>
        <w:tab/>
      </w:r>
      <w:r w:rsidRPr="00BE777D">
        <w:rPr>
          <w:sz w:val="28"/>
          <w:szCs w:val="28"/>
        </w:rPr>
        <w:tab/>
      </w:r>
      <w:r w:rsidRPr="00BE777D">
        <w:rPr>
          <w:sz w:val="28"/>
          <w:szCs w:val="28"/>
        </w:rPr>
        <w:tab/>
      </w:r>
      <w:r w:rsidRPr="00BE777D">
        <w:rPr>
          <w:sz w:val="28"/>
          <w:szCs w:val="28"/>
        </w:rPr>
        <w:tab/>
      </w:r>
      <w:r>
        <w:rPr>
          <w:sz w:val="28"/>
          <w:szCs w:val="28"/>
        </w:rPr>
        <w:t xml:space="preserve">     С</w:t>
      </w:r>
      <w:r w:rsidRPr="00BE777D">
        <w:rPr>
          <w:sz w:val="28"/>
          <w:szCs w:val="28"/>
        </w:rPr>
        <w:t xml:space="preserve">.В. </w:t>
      </w:r>
      <w:r>
        <w:rPr>
          <w:sz w:val="28"/>
          <w:szCs w:val="28"/>
        </w:rPr>
        <w:t>Бервинов</w:t>
      </w: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6508C7" w:rsidRDefault="006508C7" w:rsidP="00084A2B">
      <w:pPr>
        <w:keepLines/>
        <w:spacing w:line="240" w:lineRule="exact"/>
        <w:rPr>
          <w:sz w:val="28"/>
          <w:szCs w:val="28"/>
        </w:rPr>
      </w:pPr>
    </w:p>
    <w:p w:rsidR="00BE777D" w:rsidRPr="00BE777D" w:rsidRDefault="00BE777D" w:rsidP="00084A2B">
      <w:pPr>
        <w:keepLines/>
        <w:spacing w:line="240" w:lineRule="exact"/>
        <w:rPr>
          <w:sz w:val="28"/>
          <w:szCs w:val="28"/>
        </w:rPr>
      </w:pPr>
    </w:p>
    <w:p w:rsidR="00A721E9" w:rsidRPr="00BE777D" w:rsidRDefault="00A721E9" w:rsidP="00084A2B">
      <w:pPr>
        <w:keepLines/>
        <w:spacing w:line="240" w:lineRule="exact"/>
        <w:rPr>
          <w:sz w:val="28"/>
          <w:szCs w:val="28"/>
        </w:rPr>
      </w:pPr>
    </w:p>
    <w:p w:rsidR="00A721E9" w:rsidRPr="00BE777D" w:rsidRDefault="00A721E9" w:rsidP="00084A2B">
      <w:pPr>
        <w:keepLines/>
        <w:spacing w:line="240" w:lineRule="exact"/>
        <w:rPr>
          <w:sz w:val="28"/>
          <w:szCs w:val="28"/>
        </w:rPr>
      </w:pPr>
    </w:p>
    <w:p w:rsidR="006508C7" w:rsidRPr="00BE777D" w:rsidRDefault="006508C7" w:rsidP="00084A2B">
      <w:pPr>
        <w:keepLines/>
        <w:spacing w:line="240" w:lineRule="exact"/>
        <w:rPr>
          <w:sz w:val="28"/>
          <w:szCs w:val="28"/>
        </w:rPr>
      </w:pPr>
    </w:p>
    <w:p w:rsidR="00991BFA" w:rsidRPr="00BE777D" w:rsidRDefault="006508C7" w:rsidP="00084A2B">
      <w:pPr>
        <w:keepLines/>
        <w:spacing w:line="240" w:lineRule="exact"/>
        <w:rPr>
          <w:sz w:val="28"/>
          <w:szCs w:val="28"/>
        </w:rPr>
      </w:pPr>
      <w:r w:rsidRPr="00BE777D">
        <w:rPr>
          <w:sz w:val="28"/>
          <w:szCs w:val="28"/>
        </w:rPr>
        <w:t>Д.И. Добровольский, тел.22-759</w:t>
      </w:r>
    </w:p>
    <w:sectPr w:rsidR="00991BFA" w:rsidRPr="00BE777D" w:rsidSect="00BE777D">
      <w:headerReference w:type="even" r:id="rId10"/>
      <w:headerReference w:type="default" r:id="rId11"/>
      <w:pgSz w:w="12240" w:h="15840"/>
      <w:pgMar w:top="1134" w:right="616" w:bottom="1418"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72C" w:rsidRDefault="0030472C">
      <w:r>
        <w:separator/>
      </w:r>
    </w:p>
  </w:endnote>
  <w:endnote w:type="continuationSeparator" w:id="1">
    <w:p w:rsidR="0030472C" w:rsidRDefault="00304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72C" w:rsidRDefault="0030472C">
      <w:r>
        <w:separator/>
      </w:r>
    </w:p>
  </w:footnote>
  <w:footnote w:type="continuationSeparator" w:id="1">
    <w:p w:rsidR="0030472C" w:rsidRDefault="003047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340" w:rsidRDefault="00EA3CAF" w:rsidP="005C2FB0">
    <w:pPr>
      <w:pStyle w:val="ac"/>
      <w:framePr w:wrap="around" w:vAnchor="text" w:hAnchor="margin" w:xAlign="center" w:y="1"/>
      <w:rPr>
        <w:rStyle w:val="ad"/>
      </w:rPr>
    </w:pPr>
    <w:r>
      <w:rPr>
        <w:rStyle w:val="ad"/>
      </w:rPr>
      <w:fldChar w:fldCharType="begin"/>
    </w:r>
    <w:r w:rsidR="00633340">
      <w:rPr>
        <w:rStyle w:val="ad"/>
      </w:rPr>
      <w:instrText xml:space="preserve">PAGE  </w:instrText>
    </w:r>
    <w:r>
      <w:rPr>
        <w:rStyle w:val="ad"/>
      </w:rPr>
      <w:fldChar w:fldCharType="end"/>
    </w:r>
  </w:p>
  <w:p w:rsidR="00633340" w:rsidRDefault="00633340">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340" w:rsidRDefault="00EA3CAF" w:rsidP="005C2FB0">
    <w:pPr>
      <w:pStyle w:val="ac"/>
      <w:framePr w:wrap="around" w:vAnchor="text" w:hAnchor="margin" w:xAlign="center" w:y="1"/>
      <w:rPr>
        <w:rStyle w:val="ad"/>
      </w:rPr>
    </w:pPr>
    <w:r>
      <w:rPr>
        <w:rStyle w:val="ad"/>
      </w:rPr>
      <w:fldChar w:fldCharType="begin"/>
    </w:r>
    <w:r w:rsidR="00633340">
      <w:rPr>
        <w:rStyle w:val="ad"/>
      </w:rPr>
      <w:instrText xml:space="preserve">PAGE  </w:instrText>
    </w:r>
    <w:r>
      <w:rPr>
        <w:rStyle w:val="ad"/>
      </w:rPr>
      <w:fldChar w:fldCharType="separate"/>
    </w:r>
    <w:r w:rsidR="00C535F1">
      <w:rPr>
        <w:rStyle w:val="ad"/>
        <w:noProof/>
      </w:rPr>
      <w:t>2</w:t>
    </w:r>
    <w:r>
      <w:rPr>
        <w:rStyle w:val="ad"/>
      </w:rPr>
      <w:fldChar w:fldCharType="end"/>
    </w:r>
  </w:p>
  <w:p w:rsidR="00633340" w:rsidRDefault="0063334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37F"/>
    <w:multiLevelType w:val="singleLevel"/>
    <w:tmpl w:val="4034A09E"/>
    <w:lvl w:ilvl="0">
      <w:numFmt w:val="bullet"/>
      <w:lvlText w:val="-"/>
      <w:lvlJc w:val="left"/>
      <w:pPr>
        <w:tabs>
          <w:tab w:val="num" w:pos="1459"/>
        </w:tabs>
        <w:ind w:left="1459" w:hanging="750"/>
      </w:pPr>
      <w:rPr>
        <w:rFonts w:hint="default"/>
      </w:rPr>
    </w:lvl>
  </w:abstractNum>
  <w:abstractNum w:abstractNumId="1">
    <w:nsid w:val="02423CB3"/>
    <w:multiLevelType w:val="hybridMultilevel"/>
    <w:tmpl w:val="FE4416B4"/>
    <w:lvl w:ilvl="0" w:tplc="01488F74">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F1C54"/>
    <w:multiLevelType w:val="singleLevel"/>
    <w:tmpl w:val="EAD46F7A"/>
    <w:lvl w:ilvl="0">
      <w:numFmt w:val="bullet"/>
      <w:lvlText w:val="-"/>
      <w:lvlJc w:val="left"/>
      <w:pPr>
        <w:tabs>
          <w:tab w:val="num" w:pos="360"/>
        </w:tabs>
        <w:ind w:left="360" w:hanging="360"/>
      </w:pPr>
      <w:rPr>
        <w:rFonts w:hint="default"/>
      </w:rPr>
    </w:lvl>
  </w:abstractNum>
  <w:abstractNum w:abstractNumId="3">
    <w:nsid w:val="13850E3B"/>
    <w:multiLevelType w:val="singleLevel"/>
    <w:tmpl w:val="31C003A2"/>
    <w:lvl w:ilvl="0">
      <w:start w:val="1"/>
      <w:numFmt w:val="decimal"/>
      <w:lvlText w:val="%1."/>
      <w:lvlJc w:val="left"/>
      <w:pPr>
        <w:tabs>
          <w:tab w:val="num" w:pos="510"/>
        </w:tabs>
        <w:ind w:left="510" w:hanging="510"/>
      </w:pPr>
      <w:rPr>
        <w:rFonts w:cs="Times New Roman" w:hint="default"/>
      </w:rPr>
    </w:lvl>
  </w:abstractNum>
  <w:abstractNum w:abstractNumId="4">
    <w:nsid w:val="165D2D3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85B1552"/>
    <w:multiLevelType w:val="singleLevel"/>
    <w:tmpl w:val="395E1744"/>
    <w:lvl w:ilvl="0">
      <w:numFmt w:val="bullet"/>
      <w:lvlText w:val="-"/>
      <w:lvlJc w:val="left"/>
      <w:pPr>
        <w:tabs>
          <w:tab w:val="num" w:pos="360"/>
        </w:tabs>
        <w:ind w:left="360" w:hanging="360"/>
      </w:pPr>
      <w:rPr>
        <w:rFonts w:hint="default"/>
      </w:rPr>
    </w:lvl>
  </w:abstractNum>
  <w:abstractNum w:abstractNumId="6">
    <w:nsid w:val="1F937CE0"/>
    <w:multiLevelType w:val="hybridMultilevel"/>
    <w:tmpl w:val="2E38A6BC"/>
    <w:lvl w:ilvl="0" w:tplc="B8C8509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2E90119B"/>
    <w:multiLevelType w:val="multilevel"/>
    <w:tmpl w:val="FD16ECA8"/>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4"/>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2A4269"/>
    <w:multiLevelType w:val="singleLevel"/>
    <w:tmpl w:val="CAC0BAFA"/>
    <w:lvl w:ilvl="0">
      <w:start w:val="1"/>
      <w:numFmt w:val="decimal"/>
      <w:lvlText w:val="%1."/>
      <w:lvlJc w:val="left"/>
      <w:pPr>
        <w:tabs>
          <w:tab w:val="num" w:pos="720"/>
        </w:tabs>
        <w:ind w:left="720" w:hanging="360"/>
      </w:pPr>
      <w:rPr>
        <w:rFonts w:cs="Times New Roman" w:hint="default"/>
      </w:rPr>
    </w:lvl>
  </w:abstractNum>
  <w:abstractNum w:abstractNumId="9">
    <w:nsid w:val="3B6E3C0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0">
    <w:nsid w:val="4E2C417C"/>
    <w:multiLevelType w:val="hybridMultilevel"/>
    <w:tmpl w:val="F98E4BC6"/>
    <w:lvl w:ilvl="0" w:tplc="E6DAEE34">
      <w:start w:val="1"/>
      <w:numFmt w:val="decimal"/>
      <w:lvlText w:val="%1."/>
      <w:lvlJc w:val="left"/>
      <w:pPr>
        <w:tabs>
          <w:tab w:val="num" w:pos="720"/>
        </w:tabs>
        <w:ind w:left="720" w:hanging="360"/>
      </w:pPr>
      <w:rPr>
        <w:rFonts w:cs="Times New Roman" w:hint="default"/>
      </w:rPr>
    </w:lvl>
    <w:lvl w:ilvl="1" w:tplc="E2184992">
      <w:start w:val="1"/>
      <w:numFmt w:val="lowerLetter"/>
      <w:lvlText w:val="%2."/>
      <w:lvlJc w:val="left"/>
      <w:pPr>
        <w:tabs>
          <w:tab w:val="num" w:pos="1440"/>
        </w:tabs>
        <w:ind w:left="1440" w:hanging="360"/>
      </w:pPr>
      <w:rPr>
        <w:rFonts w:cs="Times New Roman"/>
      </w:rPr>
    </w:lvl>
    <w:lvl w:ilvl="2" w:tplc="D6F86FCC">
      <w:start w:val="1"/>
      <w:numFmt w:val="lowerRoman"/>
      <w:lvlText w:val="%3."/>
      <w:lvlJc w:val="right"/>
      <w:pPr>
        <w:tabs>
          <w:tab w:val="num" w:pos="2160"/>
        </w:tabs>
        <w:ind w:left="2160" w:hanging="180"/>
      </w:pPr>
      <w:rPr>
        <w:rFonts w:cs="Times New Roman"/>
      </w:rPr>
    </w:lvl>
    <w:lvl w:ilvl="3" w:tplc="6A6ABC06">
      <w:start w:val="1"/>
      <w:numFmt w:val="decimal"/>
      <w:lvlText w:val="%4."/>
      <w:lvlJc w:val="left"/>
      <w:pPr>
        <w:tabs>
          <w:tab w:val="num" w:pos="2880"/>
        </w:tabs>
        <w:ind w:left="2880" w:hanging="360"/>
      </w:pPr>
      <w:rPr>
        <w:rFonts w:cs="Times New Roman"/>
      </w:rPr>
    </w:lvl>
    <w:lvl w:ilvl="4" w:tplc="C5EA4EFA">
      <w:start w:val="1"/>
      <w:numFmt w:val="lowerLetter"/>
      <w:lvlText w:val="%5."/>
      <w:lvlJc w:val="left"/>
      <w:pPr>
        <w:tabs>
          <w:tab w:val="num" w:pos="3600"/>
        </w:tabs>
        <w:ind w:left="3600" w:hanging="360"/>
      </w:pPr>
      <w:rPr>
        <w:rFonts w:cs="Times New Roman"/>
      </w:rPr>
    </w:lvl>
    <w:lvl w:ilvl="5" w:tplc="59FEC286">
      <w:start w:val="1"/>
      <w:numFmt w:val="lowerRoman"/>
      <w:lvlText w:val="%6."/>
      <w:lvlJc w:val="right"/>
      <w:pPr>
        <w:tabs>
          <w:tab w:val="num" w:pos="4320"/>
        </w:tabs>
        <w:ind w:left="4320" w:hanging="180"/>
      </w:pPr>
      <w:rPr>
        <w:rFonts w:cs="Times New Roman"/>
      </w:rPr>
    </w:lvl>
    <w:lvl w:ilvl="6" w:tplc="38F45186">
      <w:start w:val="1"/>
      <w:numFmt w:val="decimal"/>
      <w:lvlText w:val="%7."/>
      <w:lvlJc w:val="left"/>
      <w:pPr>
        <w:tabs>
          <w:tab w:val="num" w:pos="5040"/>
        </w:tabs>
        <w:ind w:left="5040" w:hanging="360"/>
      </w:pPr>
      <w:rPr>
        <w:rFonts w:cs="Times New Roman"/>
      </w:rPr>
    </w:lvl>
    <w:lvl w:ilvl="7" w:tplc="EB2E08A8">
      <w:start w:val="1"/>
      <w:numFmt w:val="lowerLetter"/>
      <w:lvlText w:val="%8."/>
      <w:lvlJc w:val="left"/>
      <w:pPr>
        <w:tabs>
          <w:tab w:val="num" w:pos="5760"/>
        </w:tabs>
        <w:ind w:left="5760" w:hanging="360"/>
      </w:pPr>
      <w:rPr>
        <w:rFonts w:cs="Times New Roman"/>
      </w:rPr>
    </w:lvl>
    <w:lvl w:ilvl="8" w:tplc="7758D296">
      <w:start w:val="1"/>
      <w:numFmt w:val="lowerRoman"/>
      <w:lvlText w:val="%9."/>
      <w:lvlJc w:val="right"/>
      <w:pPr>
        <w:tabs>
          <w:tab w:val="num" w:pos="6480"/>
        </w:tabs>
        <w:ind w:left="6480" w:hanging="180"/>
      </w:pPr>
      <w:rPr>
        <w:rFonts w:cs="Times New Roman"/>
      </w:rPr>
    </w:lvl>
  </w:abstractNum>
  <w:abstractNum w:abstractNumId="11">
    <w:nsid w:val="579067F5"/>
    <w:multiLevelType w:val="hybridMultilevel"/>
    <w:tmpl w:val="A4280DE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BDC520F"/>
    <w:multiLevelType w:val="hybridMultilevel"/>
    <w:tmpl w:val="80941B9A"/>
    <w:lvl w:ilvl="0" w:tplc="D27A190E">
      <w:start w:val="1"/>
      <w:numFmt w:val="decimal"/>
      <w:lvlText w:val="%1."/>
      <w:lvlJc w:val="left"/>
      <w:pPr>
        <w:ind w:left="1068" w:hanging="360"/>
      </w:pPr>
      <w:rPr>
        <w:rFonts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53C0155"/>
    <w:multiLevelType w:val="hybridMultilevel"/>
    <w:tmpl w:val="916E9D3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6D43033C"/>
    <w:multiLevelType w:val="hybridMultilevel"/>
    <w:tmpl w:val="63EA7D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5FD4929"/>
    <w:multiLevelType w:val="singleLevel"/>
    <w:tmpl w:val="3508D588"/>
    <w:lvl w:ilvl="0">
      <w:start w:val="1"/>
      <w:numFmt w:val="decimal"/>
      <w:lvlText w:val="%1."/>
      <w:lvlJc w:val="left"/>
      <w:pPr>
        <w:tabs>
          <w:tab w:val="num" w:pos="360"/>
        </w:tabs>
        <w:ind w:left="360" w:hanging="360"/>
      </w:pPr>
      <w:rPr>
        <w:rFonts w:cs="Times New Roman" w:hint="default"/>
      </w:rPr>
    </w:lvl>
  </w:abstractNum>
  <w:abstractNum w:abstractNumId="16">
    <w:nsid w:val="7A8052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7">
    <w:nsid w:val="7D4A5B4F"/>
    <w:multiLevelType w:val="hybridMultilevel"/>
    <w:tmpl w:val="532C11B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8">
    <w:nsid w:val="7D5165FC"/>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5"/>
  </w:num>
  <w:num w:numId="2">
    <w:abstractNumId w:val="3"/>
  </w:num>
  <w:num w:numId="3">
    <w:abstractNumId w:val="2"/>
  </w:num>
  <w:num w:numId="4">
    <w:abstractNumId w:val="16"/>
  </w:num>
  <w:num w:numId="5">
    <w:abstractNumId w:val="18"/>
  </w:num>
  <w:num w:numId="6">
    <w:abstractNumId w:val="8"/>
  </w:num>
  <w:num w:numId="7">
    <w:abstractNumId w:val="9"/>
  </w:num>
  <w:num w:numId="8">
    <w:abstractNumId w:val="10"/>
  </w:num>
  <w:num w:numId="9">
    <w:abstractNumId w:val="0"/>
  </w:num>
  <w:num w:numId="10">
    <w:abstractNumId w:val="4"/>
  </w:num>
  <w:num w:numId="11">
    <w:abstractNumId w:val="15"/>
  </w:num>
  <w:num w:numId="12">
    <w:abstractNumId w:val="13"/>
  </w:num>
  <w:num w:numId="13">
    <w:abstractNumId w:val="17"/>
  </w:num>
  <w:num w:numId="14">
    <w:abstractNumId w:val="14"/>
  </w:num>
  <w:num w:numId="15">
    <w:abstractNumId w:val="7"/>
  </w:num>
  <w:num w:numId="16">
    <w:abstractNumId w:val="6"/>
  </w:num>
  <w:num w:numId="17">
    <w:abstractNumId w:val="11"/>
  </w:num>
  <w:num w:numId="18">
    <w:abstractNumId w:val="1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2F5D50"/>
    <w:rsid w:val="000268FA"/>
    <w:rsid w:val="000356DA"/>
    <w:rsid w:val="00037949"/>
    <w:rsid w:val="00037B07"/>
    <w:rsid w:val="00041451"/>
    <w:rsid w:val="000602B1"/>
    <w:rsid w:val="00067730"/>
    <w:rsid w:val="000760F4"/>
    <w:rsid w:val="00084A2B"/>
    <w:rsid w:val="0009662D"/>
    <w:rsid w:val="000A039B"/>
    <w:rsid w:val="000A12DE"/>
    <w:rsid w:val="000A1E98"/>
    <w:rsid w:val="000C41D8"/>
    <w:rsid w:val="000E0422"/>
    <w:rsid w:val="000E7115"/>
    <w:rsid w:val="000F7E83"/>
    <w:rsid w:val="00120515"/>
    <w:rsid w:val="00123363"/>
    <w:rsid w:val="00124E9D"/>
    <w:rsid w:val="001344B4"/>
    <w:rsid w:val="00150F1B"/>
    <w:rsid w:val="0015610F"/>
    <w:rsid w:val="001562EB"/>
    <w:rsid w:val="00176A63"/>
    <w:rsid w:val="0018319F"/>
    <w:rsid w:val="001932FD"/>
    <w:rsid w:val="00197536"/>
    <w:rsid w:val="001A7865"/>
    <w:rsid w:val="001D40FB"/>
    <w:rsid w:val="001D51FB"/>
    <w:rsid w:val="001D7186"/>
    <w:rsid w:val="001E2829"/>
    <w:rsid w:val="001E492C"/>
    <w:rsid w:val="002004FF"/>
    <w:rsid w:val="00204A41"/>
    <w:rsid w:val="0021200B"/>
    <w:rsid w:val="00217807"/>
    <w:rsid w:val="00221FAF"/>
    <w:rsid w:val="0022543C"/>
    <w:rsid w:val="00243A9B"/>
    <w:rsid w:val="0026461D"/>
    <w:rsid w:val="00265FAF"/>
    <w:rsid w:val="00277C0F"/>
    <w:rsid w:val="00280B7C"/>
    <w:rsid w:val="00280B7F"/>
    <w:rsid w:val="00286A24"/>
    <w:rsid w:val="002901D6"/>
    <w:rsid w:val="002A5BBB"/>
    <w:rsid w:val="002B4F8E"/>
    <w:rsid w:val="002C7DE2"/>
    <w:rsid w:val="002D255E"/>
    <w:rsid w:val="002D7D6E"/>
    <w:rsid w:val="002E1A78"/>
    <w:rsid w:val="002E37F8"/>
    <w:rsid w:val="002F5D50"/>
    <w:rsid w:val="0030472C"/>
    <w:rsid w:val="00314DD9"/>
    <w:rsid w:val="00330A9A"/>
    <w:rsid w:val="003518E7"/>
    <w:rsid w:val="00397F7B"/>
    <w:rsid w:val="003A046B"/>
    <w:rsid w:val="003A04BD"/>
    <w:rsid w:val="00404DC0"/>
    <w:rsid w:val="004317F7"/>
    <w:rsid w:val="004362BD"/>
    <w:rsid w:val="00442261"/>
    <w:rsid w:val="004508B6"/>
    <w:rsid w:val="00456317"/>
    <w:rsid w:val="00467F4A"/>
    <w:rsid w:val="00476D9C"/>
    <w:rsid w:val="0049338F"/>
    <w:rsid w:val="004A7932"/>
    <w:rsid w:val="004B0BD0"/>
    <w:rsid w:val="004B1DE4"/>
    <w:rsid w:val="004B1FC9"/>
    <w:rsid w:val="004C25BA"/>
    <w:rsid w:val="004F731D"/>
    <w:rsid w:val="0052472B"/>
    <w:rsid w:val="00531DAB"/>
    <w:rsid w:val="00533594"/>
    <w:rsid w:val="005348B3"/>
    <w:rsid w:val="00544CA1"/>
    <w:rsid w:val="005471FD"/>
    <w:rsid w:val="00551144"/>
    <w:rsid w:val="00562428"/>
    <w:rsid w:val="00570342"/>
    <w:rsid w:val="00594305"/>
    <w:rsid w:val="00595C33"/>
    <w:rsid w:val="005C2AD7"/>
    <w:rsid w:val="005C2FB0"/>
    <w:rsid w:val="005C35FA"/>
    <w:rsid w:val="005D13AB"/>
    <w:rsid w:val="005D40AE"/>
    <w:rsid w:val="005D48D0"/>
    <w:rsid w:val="005E478D"/>
    <w:rsid w:val="005E64CB"/>
    <w:rsid w:val="006073A7"/>
    <w:rsid w:val="006078D9"/>
    <w:rsid w:val="00614820"/>
    <w:rsid w:val="00622476"/>
    <w:rsid w:val="00624590"/>
    <w:rsid w:val="00632B33"/>
    <w:rsid w:val="00633340"/>
    <w:rsid w:val="00647229"/>
    <w:rsid w:val="006508C7"/>
    <w:rsid w:val="0067291F"/>
    <w:rsid w:val="00680C90"/>
    <w:rsid w:val="00684975"/>
    <w:rsid w:val="006A12A7"/>
    <w:rsid w:val="006A33B3"/>
    <w:rsid w:val="006C2F91"/>
    <w:rsid w:val="006C4591"/>
    <w:rsid w:val="006C510A"/>
    <w:rsid w:val="006D2A25"/>
    <w:rsid w:val="006F1474"/>
    <w:rsid w:val="00700AE6"/>
    <w:rsid w:val="00705FA9"/>
    <w:rsid w:val="00720FC6"/>
    <w:rsid w:val="00736C37"/>
    <w:rsid w:val="007379D9"/>
    <w:rsid w:val="00756A56"/>
    <w:rsid w:val="00777D91"/>
    <w:rsid w:val="00781F43"/>
    <w:rsid w:val="00790AAE"/>
    <w:rsid w:val="007A7588"/>
    <w:rsid w:val="007B5427"/>
    <w:rsid w:val="007C2C21"/>
    <w:rsid w:val="007E72B6"/>
    <w:rsid w:val="008060BE"/>
    <w:rsid w:val="008331D8"/>
    <w:rsid w:val="00833C67"/>
    <w:rsid w:val="00841363"/>
    <w:rsid w:val="00843541"/>
    <w:rsid w:val="0085037D"/>
    <w:rsid w:val="008524C6"/>
    <w:rsid w:val="0085385E"/>
    <w:rsid w:val="0085686C"/>
    <w:rsid w:val="00864D5B"/>
    <w:rsid w:val="00870948"/>
    <w:rsid w:val="00873D0B"/>
    <w:rsid w:val="00877A0D"/>
    <w:rsid w:val="0088579F"/>
    <w:rsid w:val="008A0198"/>
    <w:rsid w:val="008A076E"/>
    <w:rsid w:val="008C53E6"/>
    <w:rsid w:val="008E0952"/>
    <w:rsid w:val="008F0A4F"/>
    <w:rsid w:val="00903CEA"/>
    <w:rsid w:val="009110E2"/>
    <w:rsid w:val="0092162B"/>
    <w:rsid w:val="00921DA2"/>
    <w:rsid w:val="00930357"/>
    <w:rsid w:val="009343F6"/>
    <w:rsid w:val="0093711C"/>
    <w:rsid w:val="00937A06"/>
    <w:rsid w:val="0095258C"/>
    <w:rsid w:val="00965FD5"/>
    <w:rsid w:val="00984B04"/>
    <w:rsid w:val="00991BFA"/>
    <w:rsid w:val="0099261B"/>
    <w:rsid w:val="009B0BA3"/>
    <w:rsid w:val="009D1FC4"/>
    <w:rsid w:val="009E05C8"/>
    <w:rsid w:val="009F2A11"/>
    <w:rsid w:val="00A26C21"/>
    <w:rsid w:val="00A34367"/>
    <w:rsid w:val="00A417D3"/>
    <w:rsid w:val="00A43DF4"/>
    <w:rsid w:val="00A57856"/>
    <w:rsid w:val="00A622F5"/>
    <w:rsid w:val="00A721E9"/>
    <w:rsid w:val="00A83F2D"/>
    <w:rsid w:val="00AA18CE"/>
    <w:rsid w:val="00AA64DB"/>
    <w:rsid w:val="00AB146A"/>
    <w:rsid w:val="00AC2EF3"/>
    <w:rsid w:val="00AF2D1B"/>
    <w:rsid w:val="00AF56BA"/>
    <w:rsid w:val="00B04772"/>
    <w:rsid w:val="00B11201"/>
    <w:rsid w:val="00B3731F"/>
    <w:rsid w:val="00B45C04"/>
    <w:rsid w:val="00B72A7A"/>
    <w:rsid w:val="00B75158"/>
    <w:rsid w:val="00B75DF6"/>
    <w:rsid w:val="00B7724A"/>
    <w:rsid w:val="00B807CA"/>
    <w:rsid w:val="00B86282"/>
    <w:rsid w:val="00B943EC"/>
    <w:rsid w:val="00B950A9"/>
    <w:rsid w:val="00BA2B09"/>
    <w:rsid w:val="00BB5DA2"/>
    <w:rsid w:val="00BC11C4"/>
    <w:rsid w:val="00BC3C91"/>
    <w:rsid w:val="00BE777D"/>
    <w:rsid w:val="00BF7173"/>
    <w:rsid w:val="00C02B63"/>
    <w:rsid w:val="00C0457C"/>
    <w:rsid w:val="00C057BA"/>
    <w:rsid w:val="00C12B81"/>
    <w:rsid w:val="00C219A5"/>
    <w:rsid w:val="00C31C6A"/>
    <w:rsid w:val="00C36836"/>
    <w:rsid w:val="00C40531"/>
    <w:rsid w:val="00C42BE2"/>
    <w:rsid w:val="00C535F1"/>
    <w:rsid w:val="00C81833"/>
    <w:rsid w:val="00C81CF8"/>
    <w:rsid w:val="00CA3CB1"/>
    <w:rsid w:val="00CA530B"/>
    <w:rsid w:val="00CE5A33"/>
    <w:rsid w:val="00CE74B5"/>
    <w:rsid w:val="00CF0ED6"/>
    <w:rsid w:val="00CF3514"/>
    <w:rsid w:val="00D119B6"/>
    <w:rsid w:val="00D12EAE"/>
    <w:rsid w:val="00D14CA0"/>
    <w:rsid w:val="00D17037"/>
    <w:rsid w:val="00D23EB6"/>
    <w:rsid w:val="00D27843"/>
    <w:rsid w:val="00D4593E"/>
    <w:rsid w:val="00D51A41"/>
    <w:rsid w:val="00D72779"/>
    <w:rsid w:val="00D74BB0"/>
    <w:rsid w:val="00D75E54"/>
    <w:rsid w:val="00D91014"/>
    <w:rsid w:val="00DA1BF1"/>
    <w:rsid w:val="00DA42F0"/>
    <w:rsid w:val="00DA5065"/>
    <w:rsid w:val="00DB67ED"/>
    <w:rsid w:val="00DF64E8"/>
    <w:rsid w:val="00E008D6"/>
    <w:rsid w:val="00E05305"/>
    <w:rsid w:val="00E10797"/>
    <w:rsid w:val="00E27A81"/>
    <w:rsid w:val="00E27A8E"/>
    <w:rsid w:val="00E77664"/>
    <w:rsid w:val="00EA29FD"/>
    <w:rsid w:val="00EA3CAF"/>
    <w:rsid w:val="00EA790B"/>
    <w:rsid w:val="00EA7EF2"/>
    <w:rsid w:val="00EC3EB3"/>
    <w:rsid w:val="00EC4310"/>
    <w:rsid w:val="00ED4302"/>
    <w:rsid w:val="00EE0103"/>
    <w:rsid w:val="00EE3DB6"/>
    <w:rsid w:val="00EE5996"/>
    <w:rsid w:val="00EF2773"/>
    <w:rsid w:val="00EF563D"/>
    <w:rsid w:val="00EF56AD"/>
    <w:rsid w:val="00F0409F"/>
    <w:rsid w:val="00F04F5B"/>
    <w:rsid w:val="00F10424"/>
    <w:rsid w:val="00F11288"/>
    <w:rsid w:val="00F16A66"/>
    <w:rsid w:val="00F16B4F"/>
    <w:rsid w:val="00F2166B"/>
    <w:rsid w:val="00F21912"/>
    <w:rsid w:val="00F8458B"/>
    <w:rsid w:val="00F85B41"/>
    <w:rsid w:val="00F930A6"/>
    <w:rsid w:val="00F975AD"/>
    <w:rsid w:val="00FB0AD7"/>
    <w:rsid w:val="00FB31E8"/>
    <w:rsid w:val="00FE09CB"/>
    <w:rsid w:val="00FE7E40"/>
    <w:rsid w:val="00FF32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6282"/>
    <w:rPr>
      <w:sz w:val="24"/>
    </w:rPr>
  </w:style>
  <w:style w:type="paragraph" w:styleId="1">
    <w:name w:val="heading 1"/>
    <w:basedOn w:val="a"/>
    <w:next w:val="a"/>
    <w:link w:val="10"/>
    <w:qFormat/>
    <w:locked/>
    <w:rsid w:val="00C12B81"/>
    <w:pPr>
      <w:keepNext/>
      <w:spacing w:before="240" w:after="60"/>
      <w:outlineLvl w:val="0"/>
    </w:pPr>
    <w:rPr>
      <w:rFonts w:ascii="Cambria" w:hAnsi="Cambria"/>
      <w:b/>
      <w:bCs/>
      <w:kern w:val="32"/>
      <w:sz w:val="32"/>
      <w:szCs w:val="32"/>
    </w:rPr>
  </w:style>
  <w:style w:type="paragraph" w:styleId="2">
    <w:name w:val="heading 2"/>
    <w:basedOn w:val="a"/>
    <w:next w:val="a"/>
    <w:qFormat/>
    <w:rsid w:val="00B86282"/>
    <w:pPr>
      <w:keepNext/>
      <w:jc w:val="both"/>
      <w:outlineLvl w:val="1"/>
    </w:pPr>
    <w:rPr>
      <w:color w:val="000000"/>
    </w:rPr>
  </w:style>
  <w:style w:type="paragraph" w:styleId="3">
    <w:name w:val="heading 3"/>
    <w:basedOn w:val="a"/>
    <w:next w:val="a"/>
    <w:qFormat/>
    <w:locked/>
    <w:rsid w:val="006508C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82"/>
    <w:pPr>
      <w:jc w:val="both"/>
    </w:pPr>
  </w:style>
  <w:style w:type="paragraph" w:customStyle="1" w:styleId="ConsNormal">
    <w:name w:val="ConsNormal"/>
    <w:rsid w:val="00B86282"/>
    <w:pPr>
      <w:widowControl w:val="0"/>
      <w:autoSpaceDE w:val="0"/>
      <w:autoSpaceDN w:val="0"/>
      <w:adjustRightInd w:val="0"/>
      <w:ind w:right="19772" w:firstLine="720"/>
    </w:pPr>
    <w:rPr>
      <w:rFonts w:ascii="Arial" w:hAnsi="Arial"/>
    </w:rPr>
  </w:style>
  <w:style w:type="paragraph" w:customStyle="1" w:styleId="ConsNonformat">
    <w:name w:val="ConsNonformat"/>
    <w:rsid w:val="00B86282"/>
    <w:pPr>
      <w:widowControl w:val="0"/>
      <w:autoSpaceDE w:val="0"/>
      <w:autoSpaceDN w:val="0"/>
      <w:adjustRightInd w:val="0"/>
      <w:ind w:right="19772"/>
    </w:pPr>
    <w:rPr>
      <w:rFonts w:ascii="Courier New" w:hAnsi="Courier New"/>
    </w:rPr>
  </w:style>
  <w:style w:type="paragraph" w:styleId="a5">
    <w:name w:val="Body Text Indent"/>
    <w:basedOn w:val="a"/>
    <w:rsid w:val="00B86282"/>
    <w:pPr>
      <w:ind w:firstLine="720"/>
      <w:jc w:val="both"/>
    </w:pPr>
  </w:style>
  <w:style w:type="paragraph" w:styleId="20">
    <w:name w:val="Body Text Indent 2"/>
    <w:basedOn w:val="a"/>
    <w:rsid w:val="00B86282"/>
    <w:pPr>
      <w:ind w:left="360" w:firstLine="360"/>
      <w:jc w:val="both"/>
    </w:pPr>
    <w:rPr>
      <w:rFonts w:ascii="Arial" w:hAnsi="Arial"/>
      <w:color w:val="000000"/>
      <w:sz w:val="22"/>
    </w:rPr>
  </w:style>
  <w:style w:type="paragraph" w:styleId="30">
    <w:name w:val="Body Text Indent 3"/>
    <w:basedOn w:val="a"/>
    <w:rsid w:val="00B86282"/>
    <w:pPr>
      <w:ind w:firstLine="485"/>
      <w:jc w:val="both"/>
    </w:pPr>
    <w:rPr>
      <w:rFonts w:ascii="Lucida Sans Unicode" w:hAnsi="Lucida Sans Unicode"/>
      <w:color w:val="000000"/>
    </w:rPr>
  </w:style>
  <w:style w:type="paragraph" w:customStyle="1" w:styleId="a6">
    <w:name w:val="Таблицы (моноширинный)"/>
    <w:basedOn w:val="a"/>
    <w:next w:val="a"/>
    <w:rsid w:val="00B86282"/>
    <w:pPr>
      <w:widowControl w:val="0"/>
      <w:autoSpaceDE w:val="0"/>
      <w:autoSpaceDN w:val="0"/>
      <w:adjustRightInd w:val="0"/>
      <w:jc w:val="both"/>
    </w:pPr>
    <w:rPr>
      <w:rFonts w:ascii="Courier New" w:hAnsi="Courier New" w:cs="Courier New"/>
      <w:sz w:val="20"/>
    </w:rPr>
  </w:style>
  <w:style w:type="character" w:customStyle="1" w:styleId="a7">
    <w:name w:val="Цветовое выделение"/>
    <w:rsid w:val="00B86282"/>
    <w:rPr>
      <w:b/>
      <w:color w:val="000080"/>
      <w:sz w:val="20"/>
    </w:rPr>
  </w:style>
  <w:style w:type="character" w:customStyle="1" w:styleId="a8">
    <w:name w:val="Гипертекстовая ссылка"/>
    <w:basedOn w:val="a7"/>
    <w:rsid w:val="00B86282"/>
    <w:rPr>
      <w:rFonts w:cs="Times New Roman"/>
      <w:b/>
      <w:bCs/>
      <w:color w:val="008000"/>
      <w:sz w:val="20"/>
      <w:szCs w:val="20"/>
      <w:u w:val="single"/>
    </w:rPr>
  </w:style>
  <w:style w:type="paragraph" w:customStyle="1" w:styleId="a9">
    <w:name w:val="Заголовок статьи"/>
    <w:basedOn w:val="a"/>
    <w:next w:val="a"/>
    <w:rsid w:val="00B86282"/>
    <w:pPr>
      <w:autoSpaceDE w:val="0"/>
      <w:autoSpaceDN w:val="0"/>
      <w:adjustRightInd w:val="0"/>
      <w:ind w:left="1612" w:hanging="892"/>
      <w:jc w:val="both"/>
    </w:pPr>
  </w:style>
  <w:style w:type="paragraph" w:styleId="aa">
    <w:name w:val="Title"/>
    <w:basedOn w:val="a"/>
    <w:qFormat/>
    <w:rsid w:val="00B86282"/>
    <w:pPr>
      <w:jc w:val="center"/>
    </w:pPr>
    <w:rPr>
      <w:b/>
      <w:sz w:val="28"/>
    </w:rPr>
  </w:style>
  <w:style w:type="paragraph" w:customStyle="1" w:styleId="ab">
    <w:name w:val="Комментарий"/>
    <w:basedOn w:val="a"/>
    <w:next w:val="a"/>
    <w:rsid w:val="00123363"/>
    <w:pPr>
      <w:widowControl w:val="0"/>
      <w:ind w:left="170"/>
      <w:jc w:val="both"/>
    </w:pPr>
    <w:rPr>
      <w:rFonts w:ascii="Arial" w:hAnsi="Arial"/>
      <w:i/>
      <w:color w:val="800080"/>
      <w:sz w:val="20"/>
    </w:rPr>
  </w:style>
  <w:style w:type="paragraph" w:customStyle="1" w:styleId="ListParagraph1">
    <w:name w:val="List Paragraph1"/>
    <w:basedOn w:val="a"/>
    <w:rsid w:val="00123363"/>
    <w:pPr>
      <w:spacing w:after="200" w:line="276" w:lineRule="auto"/>
      <w:ind w:left="720"/>
    </w:pPr>
    <w:rPr>
      <w:rFonts w:ascii="Calibri" w:hAnsi="Calibri"/>
      <w:sz w:val="22"/>
      <w:szCs w:val="22"/>
      <w:lang w:eastAsia="en-US"/>
    </w:rPr>
  </w:style>
  <w:style w:type="paragraph" w:styleId="ac">
    <w:name w:val="header"/>
    <w:basedOn w:val="a"/>
    <w:rsid w:val="00877A0D"/>
    <w:pPr>
      <w:tabs>
        <w:tab w:val="center" w:pos="4677"/>
        <w:tab w:val="right" w:pos="9355"/>
      </w:tabs>
    </w:pPr>
  </w:style>
  <w:style w:type="character" w:styleId="ad">
    <w:name w:val="page number"/>
    <w:basedOn w:val="a0"/>
    <w:rsid w:val="00877A0D"/>
  </w:style>
  <w:style w:type="paragraph" w:styleId="ae">
    <w:name w:val="Balloon Text"/>
    <w:basedOn w:val="a"/>
    <w:semiHidden/>
    <w:rsid w:val="00877A0D"/>
    <w:rPr>
      <w:rFonts w:ascii="Tahoma" w:hAnsi="Tahoma" w:cs="Tahoma"/>
      <w:sz w:val="16"/>
      <w:szCs w:val="16"/>
    </w:rPr>
  </w:style>
  <w:style w:type="paragraph" w:customStyle="1" w:styleId="ConsPlusNormal">
    <w:name w:val="ConsPlusNormal"/>
    <w:rsid w:val="00AA18CE"/>
    <w:pPr>
      <w:autoSpaceDE w:val="0"/>
      <w:autoSpaceDN w:val="0"/>
      <w:adjustRightInd w:val="0"/>
      <w:ind w:firstLine="720"/>
    </w:pPr>
    <w:rPr>
      <w:rFonts w:ascii="Arial" w:hAnsi="Arial" w:cs="Arial"/>
    </w:rPr>
  </w:style>
  <w:style w:type="paragraph" w:styleId="af">
    <w:name w:val="footer"/>
    <w:basedOn w:val="a"/>
    <w:link w:val="af0"/>
    <w:rsid w:val="001D51FB"/>
    <w:pPr>
      <w:tabs>
        <w:tab w:val="center" w:pos="4677"/>
        <w:tab w:val="right" w:pos="9355"/>
      </w:tabs>
    </w:pPr>
  </w:style>
  <w:style w:type="character" w:customStyle="1" w:styleId="af0">
    <w:name w:val="Нижний колонтитул Знак"/>
    <w:basedOn w:val="a0"/>
    <w:link w:val="af"/>
    <w:rsid w:val="001D51FB"/>
    <w:rPr>
      <w:sz w:val="24"/>
    </w:rPr>
  </w:style>
  <w:style w:type="character" w:customStyle="1" w:styleId="10">
    <w:name w:val="Заголовок 1 Знак"/>
    <w:basedOn w:val="a0"/>
    <w:link w:val="1"/>
    <w:rsid w:val="00C12B81"/>
    <w:rPr>
      <w:rFonts w:ascii="Cambria" w:eastAsia="Times New Roman" w:hAnsi="Cambria" w:cs="Times New Roman"/>
      <w:b/>
      <w:bCs/>
      <w:kern w:val="32"/>
      <w:sz w:val="32"/>
      <w:szCs w:val="32"/>
    </w:rPr>
  </w:style>
  <w:style w:type="character" w:customStyle="1" w:styleId="a4">
    <w:name w:val="Основной текст Знак"/>
    <w:basedOn w:val="a0"/>
    <w:link w:val="a3"/>
    <w:rsid w:val="00404DC0"/>
    <w:rPr>
      <w:sz w:val="24"/>
    </w:rPr>
  </w:style>
  <w:style w:type="paragraph" w:customStyle="1" w:styleId="ConsPlusNonformat">
    <w:name w:val="ConsPlusNonformat"/>
    <w:rsid w:val="00D17037"/>
    <w:pPr>
      <w:autoSpaceDE w:val="0"/>
      <w:autoSpaceDN w:val="0"/>
      <w:adjustRightInd w:val="0"/>
    </w:pPr>
    <w:rPr>
      <w:rFonts w:ascii="Courier New" w:hAnsi="Courier New" w:cs="Courier New"/>
    </w:rPr>
  </w:style>
  <w:style w:type="paragraph" w:customStyle="1" w:styleId="af1">
    <w:name w:val="Знак Знак Знак Знак"/>
    <w:basedOn w:val="a"/>
    <w:autoRedefine/>
    <w:rsid w:val="0092162B"/>
    <w:pPr>
      <w:spacing w:after="160" w:line="240" w:lineRule="exact"/>
      <w:ind w:left="26"/>
    </w:pPr>
    <w:rPr>
      <w:szCs w:val="24"/>
      <w:lang w:val="en-US" w:eastAsia="en-US"/>
    </w:rPr>
  </w:style>
  <w:style w:type="paragraph" w:customStyle="1" w:styleId="af2">
    <w:name w:val="Знак"/>
    <w:basedOn w:val="a"/>
    <w:rsid w:val="00F8458B"/>
    <w:pPr>
      <w:spacing w:after="160" w:line="240" w:lineRule="exact"/>
    </w:pPr>
    <w:rPr>
      <w:rFonts w:ascii="Verdana" w:eastAsia="MS Mincho" w:hAnsi="Verdana"/>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7171779">
      <w:bodyDiv w:val="1"/>
      <w:marLeft w:val="0"/>
      <w:marRight w:val="0"/>
      <w:marTop w:val="0"/>
      <w:marBottom w:val="0"/>
      <w:divBdr>
        <w:top w:val="none" w:sz="0" w:space="0" w:color="auto"/>
        <w:left w:val="none" w:sz="0" w:space="0" w:color="auto"/>
        <w:bottom w:val="none" w:sz="0" w:space="0" w:color="auto"/>
        <w:right w:val="none" w:sz="0" w:space="0" w:color="auto"/>
      </w:divBdr>
    </w:div>
    <w:div w:id="11047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84FBA7298B4BDE38CE2AE4D77A1F168108D19BD815F688B2945E3CA6JET5K"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Прокуратурой Коченевского района проведена проверка по жалобе жительницы Нефельд Е</vt:lpstr>
    </vt:vector>
  </TitlesOfParts>
  <Company>Прокуратура</Company>
  <LinksUpToDate>false</LinksUpToDate>
  <CharactersWithSpaces>3334</CharactersWithSpaces>
  <SharedDoc>false</SharedDoc>
  <HLinks>
    <vt:vector size="6" baseType="variant">
      <vt:variant>
        <vt:i4>2818159</vt:i4>
      </vt:variant>
      <vt:variant>
        <vt:i4>0</vt:i4>
      </vt:variant>
      <vt:variant>
        <vt:i4>0</vt:i4>
      </vt:variant>
      <vt:variant>
        <vt:i4>5</vt:i4>
      </vt:variant>
      <vt:variant>
        <vt:lpwstr>consultantplus://offline/ref=4DDD73C0BBCFE7EBC85C10A002F91B9342615FC707C2DE14D9370770ECEFA1D361015BFF43B9C0E518JFK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Прокуратурой Коченевского района проведена проверка по жалобе жительницы Нефельд Е</dc:title>
  <dc:subject>JOГO JARDIM x8?! PORRA! DIA 8 VOTA NГO!</dc:subject>
  <dc:creator>VOTA NГO А REGIONALIZAЗГO! SIM AO REFORЗO DO MUNICIPALISMO!</dc:creator>
  <cp:keywords/>
  <dc:description>A REGIONALIZAЗГO Й UM ERRO COLOSSAL!</dc:description>
  <cp:lastModifiedBy>admin</cp:lastModifiedBy>
  <cp:revision>11</cp:revision>
  <cp:lastPrinted>2015-01-28T12:42:00Z</cp:lastPrinted>
  <dcterms:created xsi:type="dcterms:W3CDTF">2015-01-28T04:31:00Z</dcterms:created>
  <dcterms:modified xsi:type="dcterms:W3CDTF">2015-02-20T10:38:00Z</dcterms:modified>
</cp:coreProperties>
</file>