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B70" w:rsidRDefault="00FC4FED">
      <w:pPr>
        <w:pStyle w:val="a4"/>
      </w:pPr>
      <w:r>
        <w:rPr>
          <w:w w:val="105"/>
        </w:rPr>
        <w:t>Памятка</w:t>
      </w:r>
      <w:r>
        <w:rPr>
          <w:spacing w:val="18"/>
          <w:w w:val="105"/>
        </w:rPr>
        <w:t xml:space="preserve"> </w:t>
      </w:r>
      <w:r>
        <w:rPr>
          <w:w w:val="105"/>
        </w:rPr>
        <w:t>для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организаций,</w:t>
      </w:r>
    </w:p>
    <w:p w:rsidR="000B6B70" w:rsidRDefault="00FC4FED">
      <w:pPr>
        <w:spacing w:before="205"/>
        <w:ind w:left="320" w:right="378"/>
        <w:jc w:val="center"/>
        <w:rPr>
          <w:sz w:val="39"/>
        </w:rPr>
      </w:pPr>
      <w:proofErr w:type="gramStart"/>
      <w:r>
        <w:rPr>
          <w:w w:val="105"/>
          <w:sz w:val="39"/>
        </w:rPr>
        <w:t>осуществляющих</w:t>
      </w:r>
      <w:proofErr w:type="gramEnd"/>
      <w:r>
        <w:rPr>
          <w:spacing w:val="71"/>
          <w:w w:val="105"/>
          <w:sz w:val="39"/>
        </w:rPr>
        <w:t xml:space="preserve"> </w:t>
      </w:r>
      <w:r>
        <w:rPr>
          <w:w w:val="105"/>
          <w:sz w:val="39"/>
        </w:rPr>
        <w:t>образовательную</w:t>
      </w:r>
      <w:r>
        <w:rPr>
          <w:spacing w:val="40"/>
          <w:w w:val="150"/>
          <w:sz w:val="39"/>
        </w:rPr>
        <w:t xml:space="preserve"> </w:t>
      </w:r>
      <w:r>
        <w:rPr>
          <w:spacing w:val="-2"/>
          <w:w w:val="105"/>
          <w:sz w:val="39"/>
        </w:rPr>
        <w:t>деятельность,</w:t>
      </w:r>
    </w:p>
    <w:p w:rsidR="000B6B70" w:rsidRDefault="00FC4FED">
      <w:pPr>
        <w:spacing w:before="190" w:line="266" w:lineRule="auto"/>
        <w:ind w:left="320" w:right="339"/>
        <w:jc w:val="center"/>
        <w:rPr>
          <w:sz w:val="38"/>
        </w:rPr>
      </w:pPr>
      <w:r>
        <w:rPr>
          <w:sz w:val="41"/>
        </w:rPr>
        <w:t>по исполнению</w:t>
      </w:r>
      <w:r>
        <w:rPr>
          <w:spacing w:val="40"/>
          <w:sz w:val="41"/>
        </w:rPr>
        <w:t xml:space="preserve"> </w:t>
      </w:r>
      <w:r>
        <w:rPr>
          <w:sz w:val="41"/>
        </w:rPr>
        <w:t xml:space="preserve">законодательства в сфере </w:t>
      </w:r>
      <w:r>
        <w:rPr>
          <w:w w:val="105"/>
          <w:sz w:val="39"/>
        </w:rPr>
        <w:t xml:space="preserve">информационной безопасности </w:t>
      </w:r>
      <w:r>
        <w:rPr>
          <w:spacing w:val="-2"/>
          <w:w w:val="105"/>
          <w:sz w:val="38"/>
        </w:rPr>
        <w:t>несовершеннолетних</w:t>
      </w:r>
    </w:p>
    <w:p w:rsidR="000B6B70" w:rsidRDefault="000B6B70">
      <w:pPr>
        <w:pStyle w:val="a3"/>
        <w:rPr>
          <w:sz w:val="20"/>
        </w:rPr>
      </w:pPr>
    </w:p>
    <w:p w:rsidR="000B6B70" w:rsidRDefault="000B6B70">
      <w:pPr>
        <w:pStyle w:val="a3"/>
        <w:rPr>
          <w:sz w:val="20"/>
        </w:rPr>
      </w:pPr>
    </w:p>
    <w:p w:rsidR="000B6B70" w:rsidRDefault="000B6B70">
      <w:pPr>
        <w:pStyle w:val="a3"/>
        <w:rPr>
          <w:sz w:val="20"/>
        </w:rPr>
      </w:pPr>
    </w:p>
    <w:p w:rsidR="000B6B70" w:rsidRDefault="000B6B70">
      <w:pPr>
        <w:pStyle w:val="a3"/>
        <w:rPr>
          <w:sz w:val="20"/>
        </w:rPr>
      </w:pPr>
    </w:p>
    <w:p w:rsidR="000B6B70" w:rsidRDefault="000B6B70">
      <w:pPr>
        <w:pStyle w:val="a3"/>
        <w:rPr>
          <w:sz w:val="20"/>
        </w:rPr>
      </w:pPr>
    </w:p>
    <w:p w:rsidR="000B6B70" w:rsidRDefault="000B6B70">
      <w:pPr>
        <w:pStyle w:val="a3"/>
        <w:rPr>
          <w:sz w:val="20"/>
        </w:rPr>
      </w:pPr>
    </w:p>
    <w:p w:rsidR="000B6B70" w:rsidRDefault="000B6B70">
      <w:pPr>
        <w:pStyle w:val="a3"/>
        <w:rPr>
          <w:sz w:val="20"/>
        </w:rPr>
      </w:pPr>
    </w:p>
    <w:p w:rsidR="000B6B70" w:rsidRDefault="00FC4FED">
      <w:pPr>
        <w:pStyle w:val="a3"/>
        <w:spacing w:before="9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2514768</wp:posOffset>
            </wp:positionH>
            <wp:positionV relativeFrom="paragraph">
              <wp:posOffset>145556</wp:posOffset>
            </wp:positionV>
            <wp:extent cx="3075346" cy="348386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346" cy="3483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6B70" w:rsidRDefault="000B6B70">
      <w:pPr>
        <w:pStyle w:val="a3"/>
        <w:rPr>
          <w:sz w:val="42"/>
        </w:rPr>
      </w:pPr>
    </w:p>
    <w:p w:rsidR="000B6B70" w:rsidRDefault="000B6B70">
      <w:pPr>
        <w:pStyle w:val="a3"/>
        <w:rPr>
          <w:sz w:val="42"/>
        </w:rPr>
      </w:pPr>
    </w:p>
    <w:p w:rsidR="000B6B70" w:rsidRDefault="000B6B70">
      <w:pPr>
        <w:pStyle w:val="a3"/>
        <w:rPr>
          <w:sz w:val="42"/>
        </w:rPr>
      </w:pPr>
    </w:p>
    <w:p w:rsidR="000B6B70" w:rsidRDefault="000B6B70">
      <w:pPr>
        <w:pStyle w:val="a3"/>
        <w:rPr>
          <w:sz w:val="42"/>
        </w:rPr>
      </w:pPr>
    </w:p>
    <w:p w:rsidR="000B6B70" w:rsidRDefault="000B6B70">
      <w:pPr>
        <w:pStyle w:val="a3"/>
        <w:rPr>
          <w:sz w:val="42"/>
        </w:rPr>
      </w:pPr>
    </w:p>
    <w:p w:rsidR="000B6B70" w:rsidRDefault="000B6B70">
      <w:pPr>
        <w:pStyle w:val="a3"/>
        <w:spacing w:before="6"/>
        <w:rPr>
          <w:sz w:val="50"/>
        </w:rPr>
      </w:pPr>
    </w:p>
    <w:p w:rsidR="000B6B70" w:rsidRDefault="00FC4FED">
      <w:pPr>
        <w:ind w:left="320" w:right="343"/>
        <w:jc w:val="center"/>
        <w:rPr>
          <w:sz w:val="36"/>
        </w:rPr>
      </w:pPr>
      <w:r>
        <w:rPr>
          <w:w w:val="105"/>
          <w:sz w:val="36"/>
        </w:rPr>
        <w:t>Прокуратура</w:t>
      </w:r>
      <w:r>
        <w:rPr>
          <w:spacing w:val="1"/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Новосибирскои</w:t>
      </w:r>
      <w:proofErr w:type="spellEnd"/>
      <w:r>
        <w:rPr>
          <w:spacing w:val="7"/>
          <w:w w:val="105"/>
          <w:sz w:val="36"/>
        </w:rPr>
        <w:t xml:space="preserve"> </w:t>
      </w:r>
      <w:r>
        <w:rPr>
          <w:spacing w:val="-2"/>
          <w:w w:val="105"/>
          <w:sz w:val="36"/>
        </w:rPr>
        <w:t>области</w:t>
      </w:r>
    </w:p>
    <w:p w:rsidR="000B6B70" w:rsidRDefault="00FC4FED">
      <w:pPr>
        <w:spacing w:before="199"/>
        <w:ind w:left="4461" w:right="4475"/>
        <w:jc w:val="center"/>
        <w:rPr>
          <w:sz w:val="31"/>
        </w:rPr>
      </w:pPr>
      <w:r>
        <w:rPr>
          <w:spacing w:val="-4"/>
          <w:sz w:val="31"/>
        </w:rPr>
        <w:t>2022</w:t>
      </w:r>
    </w:p>
    <w:p w:rsidR="000B6B70" w:rsidRDefault="000B6B70">
      <w:pPr>
        <w:jc w:val="center"/>
        <w:rPr>
          <w:sz w:val="31"/>
        </w:rPr>
        <w:sectPr w:rsidR="000B6B70">
          <w:type w:val="continuous"/>
          <w:pgSz w:w="11900" w:h="16840"/>
          <w:pgMar w:top="1080" w:right="740" w:bottom="280" w:left="1580" w:header="720" w:footer="720" w:gutter="0"/>
          <w:cols w:space="720"/>
        </w:sectPr>
      </w:pPr>
    </w:p>
    <w:p w:rsidR="000B6B70" w:rsidRDefault="00FC4FED">
      <w:pPr>
        <w:spacing w:before="103"/>
        <w:ind w:left="3297"/>
        <w:jc w:val="both"/>
        <w:rPr>
          <w:sz w:val="32"/>
        </w:rPr>
      </w:pPr>
      <w:r>
        <w:rPr>
          <w:w w:val="95"/>
          <w:sz w:val="32"/>
        </w:rPr>
        <w:lastRenderedPageBreak/>
        <w:t>Уважаемые</w:t>
      </w:r>
      <w:r>
        <w:rPr>
          <w:spacing w:val="56"/>
          <w:sz w:val="32"/>
        </w:rPr>
        <w:t xml:space="preserve"> </w:t>
      </w:r>
      <w:r>
        <w:rPr>
          <w:spacing w:val="-2"/>
          <w:sz w:val="32"/>
        </w:rPr>
        <w:t>педагоги!</w:t>
      </w:r>
    </w:p>
    <w:p w:rsidR="000B6B70" w:rsidRDefault="00FC4FED">
      <w:pPr>
        <w:pStyle w:val="a3"/>
        <w:spacing w:before="183" w:line="261" w:lineRule="auto"/>
        <w:ind w:left="120" w:right="149" w:firstLine="704"/>
        <w:jc w:val="both"/>
      </w:pPr>
      <w:r>
        <w:t>В современных реалиях очень остро стоит вопрос правового регулирования в</w:t>
      </w:r>
      <w:r>
        <w:rPr>
          <w:spacing w:val="-5"/>
        </w:rPr>
        <w:t xml:space="preserve"> </w:t>
      </w:r>
      <w:r>
        <w:t>сфере информационной</w:t>
      </w:r>
      <w:r>
        <w:rPr>
          <w:spacing w:val="-15"/>
        </w:rPr>
        <w:t xml:space="preserve"> </w:t>
      </w:r>
      <w:r>
        <w:t>безопасности несовершеннолетних.</w:t>
      </w:r>
    </w:p>
    <w:p w:rsidR="000B6B70" w:rsidRDefault="00FC4FED">
      <w:pPr>
        <w:pStyle w:val="a3"/>
        <w:spacing w:before="152" w:line="259" w:lineRule="auto"/>
        <w:ind w:left="115" w:right="118" w:firstLine="709"/>
        <w:jc w:val="both"/>
      </w:pPr>
      <w:r>
        <w:t>В соответствии с Конституцией Российской Федерации каждый имеет право свободно искать, получать, передавать, производить и распро</w:t>
      </w:r>
      <w:r>
        <w:t>странять информацию любым</w:t>
      </w:r>
      <w:r>
        <w:rPr>
          <w:spacing w:val="-5"/>
        </w:rPr>
        <w:t xml:space="preserve"> </w:t>
      </w:r>
      <w:r>
        <w:t>законным</w:t>
      </w:r>
      <w:r>
        <w:rPr>
          <w:spacing w:val="-1"/>
        </w:rPr>
        <w:t xml:space="preserve"> </w:t>
      </w:r>
      <w:r>
        <w:t>способом (</w:t>
      </w:r>
      <w:proofErr w:type="gramStart"/>
      <w:r>
        <w:t>ч</w:t>
      </w:r>
      <w:proofErr w:type="gramEnd"/>
      <w:r>
        <w:t>.</w:t>
      </w:r>
      <w:r>
        <w:rPr>
          <w:spacing w:val="-10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ст.</w:t>
      </w:r>
      <w:r>
        <w:rPr>
          <w:spacing w:val="-12"/>
        </w:rPr>
        <w:t xml:space="preserve"> </w:t>
      </w:r>
      <w:r>
        <w:t>29);</w:t>
      </w:r>
      <w:r>
        <w:rPr>
          <w:spacing w:val="-8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гарантируется свобода</w:t>
      </w:r>
      <w:r>
        <w:rPr>
          <w:spacing w:val="-4"/>
        </w:rPr>
        <w:t xml:space="preserve"> </w:t>
      </w:r>
      <w:r>
        <w:t>мысли</w:t>
      </w:r>
      <w:r>
        <w:rPr>
          <w:spacing w:val="-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(ч.</w:t>
      </w:r>
      <w:r>
        <w:rPr>
          <w:spacing w:val="-12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ст.</w:t>
      </w:r>
      <w:r>
        <w:rPr>
          <w:spacing w:val="-11"/>
        </w:rPr>
        <w:t xml:space="preserve"> </w:t>
      </w:r>
      <w:r>
        <w:t>29),</w:t>
      </w:r>
      <w:r>
        <w:rPr>
          <w:spacing w:val="40"/>
        </w:rPr>
        <w:t xml:space="preserve"> </w:t>
      </w:r>
      <w:r>
        <w:t>свобода</w:t>
      </w:r>
      <w:r>
        <w:rPr>
          <w:spacing w:val="-3"/>
        </w:rPr>
        <w:t xml:space="preserve"> </w:t>
      </w:r>
      <w:r>
        <w:t>литературного,</w:t>
      </w:r>
      <w:r>
        <w:rPr>
          <w:spacing w:val="-18"/>
        </w:rPr>
        <w:t xml:space="preserve"> </w:t>
      </w:r>
      <w:r>
        <w:t>художественного, научного,</w:t>
      </w:r>
      <w:r>
        <w:rPr>
          <w:spacing w:val="-4"/>
        </w:rPr>
        <w:t xml:space="preserve"> </w:t>
      </w:r>
      <w:r>
        <w:t>технического и</w:t>
      </w:r>
      <w:r>
        <w:rPr>
          <w:spacing w:val="-17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видов</w:t>
      </w:r>
      <w:r>
        <w:rPr>
          <w:spacing w:val="-10"/>
        </w:rPr>
        <w:t xml:space="preserve"> </w:t>
      </w:r>
      <w:r>
        <w:t>творчества,</w:t>
      </w:r>
      <w:r>
        <w:rPr>
          <w:spacing w:val="-2"/>
        </w:rPr>
        <w:t xml:space="preserve"> </w:t>
      </w:r>
      <w:r>
        <w:t>преподавания (ч.</w:t>
      </w:r>
      <w:r>
        <w:rPr>
          <w:spacing w:val="-14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>ст.</w:t>
      </w:r>
      <w:r>
        <w:rPr>
          <w:spacing w:val="-14"/>
        </w:rPr>
        <w:t xml:space="preserve"> </w:t>
      </w:r>
      <w:r>
        <w:t>44). Такая свобода выбора</w:t>
      </w:r>
      <w:r>
        <w:t xml:space="preserve"> и доступа к любой информации, распространение которой не запрещено законодательством государства, гарантируется при условии обеспечения защиты детей от информационной продукции, способной причинить вред их здоровью и развитию.</w:t>
      </w:r>
    </w:p>
    <w:p w:rsidR="000B6B70" w:rsidRDefault="00FC4FED">
      <w:pPr>
        <w:pStyle w:val="a3"/>
        <w:spacing w:before="154" w:line="259" w:lineRule="auto"/>
        <w:ind w:left="117" w:right="124" w:firstLine="706"/>
        <w:jc w:val="both"/>
      </w:pPr>
      <w:r>
        <w:t>Базовые гарантии ребенка в с</w:t>
      </w:r>
      <w:r>
        <w:t>фере информационной безопасности установлены Федеральным Законом от 24.07.1998 №124-ФЗ «Об основных гарантиях прав ребенка в Российской Федерации» (ст. 14), провозгласившим защиту детей от факторов, негативно влияющих на их физическое, интеллектуальное,</w:t>
      </w:r>
      <w:r>
        <w:rPr>
          <w:spacing w:val="-18"/>
        </w:rPr>
        <w:t xml:space="preserve"> </w:t>
      </w:r>
      <w:r>
        <w:t>пс</w:t>
      </w:r>
      <w:r>
        <w:t>ихическое,</w:t>
      </w:r>
      <w:r>
        <w:rPr>
          <w:spacing w:val="-17"/>
        </w:rPr>
        <w:t xml:space="preserve"> </w:t>
      </w:r>
      <w:r>
        <w:t>духовное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нравственное</w:t>
      </w:r>
      <w:r>
        <w:rPr>
          <w:spacing w:val="-18"/>
        </w:rPr>
        <w:t xml:space="preserve"> </w:t>
      </w:r>
      <w:r>
        <w:t>развитие,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качестве одной из целей государственной</w:t>
      </w:r>
      <w:r>
        <w:rPr>
          <w:spacing w:val="-6"/>
        </w:rPr>
        <w:t xml:space="preserve"> </w:t>
      </w:r>
      <w:r>
        <w:t>политики в интересах детей.</w:t>
      </w:r>
    </w:p>
    <w:p w:rsidR="000B6B70" w:rsidRDefault="00FC4FED">
      <w:pPr>
        <w:pStyle w:val="a3"/>
        <w:spacing w:before="156" w:line="259" w:lineRule="auto"/>
        <w:ind w:left="117" w:right="124" w:firstLine="706"/>
        <w:jc w:val="both"/>
      </w:pPr>
      <w:r>
        <w:t>Федеральный закон от 29.12.2010 №436-ФЗ «О защите детей от информации, причиняющей вред их здоровью и развитию» выделяет в информационном</w:t>
      </w:r>
      <w:r>
        <w:t xml:space="preserve"> массиве информацию, запрещенную для распространения среди детей, а также информацию, распространение которой среди детей определенных возрастных категорий ограничено.</w:t>
      </w:r>
    </w:p>
    <w:p w:rsidR="000B6B70" w:rsidRDefault="00FC4FED">
      <w:pPr>
        <w:pStyle w:val="a3"/>
        <w:spacing w:before="152" w:line="261" w:lineRule="auto"/>
        <w:ind w:left="117" w:right="158" w:firstLine="706"/>
        <w:jc w:val="both"/>
      </w:pPr>
      <w:r>
        <w:t xml:space="preserve">Организациями, осуществляющими образовательную деятельность, наиболее часто допускаются </w:t>
      </w:r>
      <w:r>
        <w:t>следующие нарушения:</w:t>
      </w:r>
    </w:p>
    <w:p w:rsidR="000B6B70" w:rsidRDefault="00FC4FED">
      <w:pPr>
        <w:pStyle w:val="a5"/>
        <w:numPr>
          <w:ilvl w:val="0"/>
          <w:numId w:val="1"/>
        </w:numPr>
        <w:tabs>
          <w:tab w:val="left" w:pos="829"/>
        </w:tabs>
        <w:spacing w:before="172" w:line="256" w:lineRule="auto"/>
        <w:ind w:right="122" w:hanging="706"/>
        <w:rPr>
          <w:sz w:val="28"/>
        </w:rPr>
      </w:pPr>
      <w:r>
        <w:rPr>
          <w:sz w:val="28"/>
        </w:rPr>
        <w:t>неэффективность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выполнения 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профилактике вовлечения детей в противоправную и </w:t>
      </w:r>
      <w:proofErr w:type="spellStart"/>
      <w:r>
        <w:rPr>
          <w:sz w:val="28"/>
        </w:rPr>
        <w:t>аутодеструктивную</w:t>
      </w:r>
      <w:proofErr w:type="spellEnd"/>
      <w:r>
        <w:rPr>
          <w:sz w:val="28"/>
        </w:rPr>
        <w:t xml:space="preserve"> деятельность, в том числе с использованием сети «Интернет», по защите их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противоправного </w:t>
      </w:r>
      <w:proofErr w:type="spellStart"/>
      <w:r>
        <w:rPr>
          <w:spacing w:val="-2"/>
          <w:sz w:val="28"/>
        </w:rPr>
        <w:t>контента</w:t>
      </w:r>
      <w:proofErr w:type="spellEnd"/>
      <w:r>
        <w:rPr>
          <w:spacing w:val="-2"/>
          <w:sz w:val="28"/>
        </w:rPr>
        <w:t>;</w:t>
      </w:r>
    </w:p>
    <w:p w:rsidR="000B6B70" w:rsidRDefault="000B6B70">
      <w:pPr>
        <w:pStyle w:val="a3"/>
        <w:spacing w:before="6"/>
        <w:rPr>
          <w:sz w:val="32"/>
        </w:rPr>
      </w:pPr>
    </w:p>
    <w:p w:rsidR="000B6B70" w:rsidRDefault="00FC4FED">
      <w:pPr>
        <w:pStyle w:val="a5"/>
        <w:numPr>
          <w:ilvl w:val="0"/>
          <w:numId w:val="1"/>
        </w:numPr>
        <w:tabs>
          <w:tab w:val="left" w:pos="824"/>
        </w:tabs>
        <w:spacing w:line="259" w:lineRule="auto"/>
        <w:ind w:right="128" w:hanging="706"/>
        <w:rPr>
          <w:sz w:val="28"/>
        </w:rPr>
      </w:pPr>
      <w:r>
        <w:rPr>
          <w:sz w:val="28"/>
        </w:rPr>
        <w:t>ненадлежащая организация рабо</w:t>
      </w:r>
      <w:r>
        <w:rPr>
          <w:sz w:val="28"/>
        </w:rPr>
        <w:t>ты по выявлению и учету несовершеннолетних, совершающих преступления, правонарушения и иные антиобщественные действия, вовлеченных в группы криминальной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направленности в сети «Интернет»;</w:t>
      </w:r>
    </w:p>
    <w:p w:rsidR="000B6B70" w:rsidRDefault="000B6B70">
      <w:pPr>
        <w:pStyle w:val="a3"/>
        <w:spacing w:before="10"/>
        <w:rPr>
          <w:sz w:val="31"/>
        </w:rPr>
      </w:pPr>
    </w:p>
    <w:p w:rsidR="000B6B70" w:rsidRDefault="00FC4FED">
      <w:pPr>
        <w:pStyle w:val="a5"/>
        <w:numPr>
          <w:ilvl w:val="0"/>
          <w:numId w:val="1"/>
        </w:numPr>
        <w:tabs>
          <w:tab w:val="left" w:pos="829"/>
        </w:tabs>
        <w:spacing w:line="256" w:lineRule="auto"/>
        <w:ind w:left="827" w:hanging="710"/>
        <w:rPr>
          <w:sz w:val="28"/>
        </w:rPr>
      </w:pPr>
      <w:r>
        <w:rPr>
          <w:sz w:val="28"/>
        </w:rPr>
        <w:t>ненадлежащее взаимодействие с правоохранительными органами в вопросах</w:t>
      </w:r>
      <w:r>
        <w:rPr>
          <w:spacing w:val="80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80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75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</w:p>
    <w:p w:rsidR="000B6B70" w:rsidRDefault="000B6B70">
      <w:pPr>
        <w:spacing w:line="256" w:lineRule="auto"/>
        <w:jc w:val="both"/>
        <w:rPr>
          <w:sz w:val="28"/>
        </w:rPr>
        <w:sectPr w:rsidR="000B6B70">
          <w:pgSz w:w="11900" w:h="16840"/>
          <w:pgMar w:top="1600" w:right="740" w:bottom="280" w:left="1580" w:header="720" w:footer="720" w:gutter="0"/>
          <w:cols w:space="720"/>
        </w:sectPr>
      </w:pPr>
    </w:p>
    <w:p w:rsidR="000B6B70" w:rsidRDefault="00FC4FED">
      <w:pPr>
        <w:pStyle w:val="a3"/>
        <w:spacing w:before="60" w:line="261" w:lineRule="auto"/>
        <w:ind w:left="828" w:right="144" w:hanging="5"/>
        <w:jc w:val="both"/>
      </w:pPr>
      <w:r>
        <w:lastRenderedPageBreak/>
        <w:t xml:space="preserve">интернет </w:t>
      </w:r>
      <w:r>
        <w:rPr>
          <w:w w:val="90"/>
        </w:rPr>
        <w:t xml:space="preserve">— </w:t>
      </w:r>
      <w:proofErr w:type="gramStart"/>
      <w:r>
        <w:t>сообществах</w:t>
      </w:r>
      <w:proofErr w:type="gramEnd"/>
      <w:r>
        <w:t xml:space="preserve"> деструктивной направленности, сокрытие школами фактов совершения детьми правонарушений;</w:t>
      </w:r>
    </w:p>
    <w:p w:rsidR="000B6B70" w:rsidRDefault="000B6B70">
      <w:pPr>
        <w:pStyle w:val="a3"/>
        <w:spacing w:before="11"/>
        <w:rPr>
          <w:sz w:val="29"/>
        </w:rPr>
      </w:pPr>
    </w:p>
    <w:p w:rsidR="000B6B70" w:rsidRDefault="00FC4FED">
      <w:pPr>
        <w:spacing w:line="256" w:lineRule="auto"/>
        <w:ind w:left="827" w:right="131" w:hanging="3"/>
        <w:jc w:val="both"/>
        <w:rPr>
          <w:i/>
          <w:sz w:val="28"/>
        </w:rPr>
      </w:pPr>
      <w:r>
        <w:rPr>
          <w:i/>
          <w:sz w:val="28"/>
        </w:rPr>
        <w:t>Так, про</w:t>
      </w:r>
      <w:r>
        <w:rPr>
          <w:i/>
          <w:sz w:val="28"/>
        </w:rPr>
        <w:t>куратурой одного из районов установлено, что классный руководитель</w:t>
      </w:r>
      <w:r>
        <w:rPr>
          <w:i/>
          <w:spacing w:val="77"/>
          <w:w w:val="150"/>
          <w:sz w:val="28"/>
        </w:rPr>
        <w:t xml:space="preserve"> </w:t>
      </w:r>
      <w:r>
        <w:rPr>
          <w:i/>
          <w:sz w:val="28"/>
        </w:rPr>
        <w:t>обнаружил</w:t>
      </w:r>
      <w:r>
        <w:rPr>
          <w:i/>
          <w:spacing w:val="22"/>
          <w:sz w:val="28"/>
        </w:rPr>
        <w:t xml:space="preserve">  </w:t>
      </w:r>
      <w:r>
        <w:rPr>
          <w:i/>
          <w:sz w:val="28"/>
        </w:rPr>
        <w:t>на</w:t>
      </w:r>
      <w:r>
        <w:rPr>
          <w:i/>
          <w:spacing w:val="63"/>
          <w:w w:val="150"/>
          <w:sz w:val="28"/>
        </w:rPr>
        <w:t xml:space="preserve"> </w:t>
      </w:r>
      <w:r>
        <w:rPr>
          <w:i/>
          <w:sz w:val="28"/>
        </w:rPr>
        <w:t>личной</w:t>
      </w:r>
      <w:r>
        <w:rPr>
          <w:i/>
          <w:spacing w:val="68"/>
          <w:w w:val="150"/>
          <w:sz w:val="28"/>
        </w:rPr>
        <w:t xml:space="preserve"> </w:t>
      </w:r>
      <w:r>
        <w:rPr>
          <w:i/>
          <w:sz w:val="28"/>
        </w:rPr>
        <w:t>странице</w:t>
      </w:r>
      <w:r>
        <w:rPr>
          <w:i/>
          <w:spacing w:val="75"/>
          <w:w w:val="150"/>
          <w:sz w:val="28"/>
        </w:rPr>
        <w:t xml:space="preserve"> </w:t>
      </w:r>
      <w:proofErr w:type="gramStart"/>
      <w:r>
        <w:rPr>
          <w:i/>
          <w:sz w:val="28"/>
        </w:rPr>
        <w:t>в</w:t>
      </w:r>
      <w:proofErr w:type="gramEnd"/>
      <w:r>
        <w:rPr>
          <w:i/>
          <w:spacing w:val="57"/>
          <w:w w:val="150"/>
          <w:sz w:val="28"/>
        </w:rPr>
        <w:t xml:space="preserve"> </w:t>
      </w:r>
      <w:r>
        <w:rPr>
          <w:i/>
          <w:sz w:val="28"/>
        </w:rPr>
        <w:t>социальной</w:t>
      </w:r>
      <w:r>
        <w:rPr>
          <w:i/>
          <w:spacing w:val="79"/>
          <w:w w:val="150"/>
          <w:sz w:val="28"/>
        </w:rPr>
        <w:t xml:space="preserve"> </w:t>
      </w:r>
      <w:proofErr w:type="spellStart"/>
      <w:r>
        <w:rPr>
          <w:i/>
          <w:spacing w:val="-4"/>
          <w:sz w:val="28"/>
        </w:rPr>
        <w:t>cemи</w:t>
      </w:r>
      <w:proofErr w:type="spellEnd"/>
    </w:p>
    <w:p w:rsidR="000B6B70" w:rsidRDefault="00FC4FED">
      <w:pPr>
        <w:spacing w:before="2" w:line="256" w:lineRule="auto"/>
        <w:ind w:left="823" w:right="117" w:firstLine="4"/>
        <w:jc w:val="both"/>
        <w:rPr>
          <w:i/>
          <w:sz w:val="28"/>
        </w:rPr>
      </w:pPr>
      <w:r>
        <w:rPr>
          <w:i/>
          <w:sz w:val="28"/>
        </w:rPr>
        <w:t>«</w:t>
      </w:r>
      <w:proofErr w:type="spellStart"/>
      <w:r>
        <w:rPr>
          <w:i/>
          <w:sz w:val="28"/>
        </w:rPr>
        <w:t>ВКонтакте</w:t>
      </w:r>
      <w:proofErr w:type="spellEnd"/>
      <w:r>
        <w:rPr>
          <w:i/>
          <w:sz w:val="28"/>
        </w:rPr>
        <w:t>» одного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учеников информацию с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призывом к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участию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 митинге.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 xml:space="preserve">Кроме </w:t>
      </w:r>
      <w:proofErr w:type="spellStart"/>
      <w:r>
        <w:rPr>
          <w:i/>
          <w:sz w:val="28"/>
        </w:rPr>
        <w:t>т</w:t>
      </w:r>
      <w:proofErr w:type="gramStart"/>
      <w:r>
        <w:rPr>
          <w:i/>
          <w:sz w:val="28"/>
        </w:rPr>
        <w:t>o</w:t>
      </w:r>
      <w:proofErr w:type="gramEnd"/>
      <w:r>
        <w:rPr>
          <w:i/>
          <w:sz w:val="28"/>
        </w:rPr>
        <w:t>гo</w:t>
      </w:r>
      <w:proofErr w:type="spell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ученик состоял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таких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интернет-</w:t>
      </w:r>
      <w:r>
        <w:rPr>
          <w:i/>
          <w:spacing w:val="-2"/>
          <w:sz w:val="28"/>
        </w:rPr>
        <w:t>сообществах</w:t>
      </w:r>
      <w:proofErr w:type="spellEnd"/>
    </w:p>
    <w:p w:rsidR="000B6B70" w:rsidRDefault="00FC4FED">
      <w:pPr>
        <w:spacing w:before="7" w:line="256" w:lineRule="auto"/>
        <w:ind w:left="825" w:right="116" w:firstLine="2"/>
        <w:jc w:val="both"/>
        <w:rPr>
          <w:i/>
          <w:sz w:val="28"/>
        </w:rPr>
      </w:pPr>
      <w:r>
        <w:rPr>
          <w:i/>
          <w:sz w:val="28"/>
        </w:rPr>
        <w:t>«</w:t>
      </w:r>
      <w:proofErr w:type="spellStart"/>
      <w:r>
        <w:rPr>
          <w:i/>
          <w:sz w:val="28"/>
        </w:rPr>
        <w:t>ВКонтакте</w:t>
      </w:r>
      <w:proofErr w:type="spellEnd"/>
      <w:r>
        <w:rPr>
          <w:i/>
          <w:sz w:val="28"/>
        </w:rPr>
        <w:t>», как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«Убей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эту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боль»,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«Кажется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меня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депрессия» 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др. При этом информация о таком несовершеннолетнем в органы внутренних дел направлена не была, индивидуально-профилактическая работа с ним не организована.</w:t>
      </w:r>
    </w:p>
    <w:p w:rsidR="000B6B70" w:rsidRDefault="00FC4FED">
      <w:pPr>
        <w:pStyle w:val="a5"/>
        <w:numPr>
          <w:ilvl w:val="0"/>
          <w:numId w:val="1"/>
        </w:numPr>
        <w:tabs>
          <w:tab w:val="left" w:pos="825"/>
        </w:tabs>
        <w:spacing w:before="187" w:line="256" w:lineRule="auto"/>
        <w:ind w:hanging="706"/>
        <w:rPr>
          <w:sz w:val="28"/>
        </w:rPr>
      </w:pPr>
      <w:r>
        <w:rPr>
          <w:sz w:val="28"/>
        </w:rPr>
        <w:t>отсутствие системной профилактической</w:t>
      </w:r>
      <w:r>
        <w:rPr>
          <w:sz w:val="28"/>
        </w:rPr>
        <w:t xml:space="preserve"> работы с учащимися с деструктивным поведением, проявляющимся под воздействием информации</w:t>
      </w:r>
      <w:r>
        <w:rPr>
          <w:spacing w:val="80"/>
          <w:sz w:val="28"/>
        </w:rPr>
        <w:t xml:space="preserve">  </w:t>
      </w:r>
      <w:r>
        <w:rPr>
          <w:sz w:val="28"/>
        </w:rPr>
        <w:t>негативного</w:t>
      </w:r>
      <w:r>
        <w:rPr>
          <w:spacing w:val="80"/>
          <w:sz w:val="28"/>
        </w:rPr>
        <w:t xml:space="preserve">  </w:t>
      </w:r>
      <w:r>
        <w:rPr>
          <w:sz w:val="28"/>
        </w:rPr>
        <w:t>характера,</w:t>
      </w:r>
      <w:r>
        <w:rPr>
          <w:spacing w:val="80"/>
          <w:sz w:val="28"/>
        </w:rPr>
        <w:t xml:space="preserve">  </w:t>
      </w:r>
      <w:r>
        <w:rPr>
          <w:sz w:val="28"/>
        </w:rPr>
        <w:t>распространяемой</w:t>
      </w:r>
      <w:r>
        <w:rPr>
          <w:spacing w:val="70"/>
          <w:sz w:val="28"/>
        </w:rPr>
        <w:t xml:space="preserve">  </w:t>
      </w:r>
      <w:r>
        <w:rPr>
          <w:sz w:val="28"/>
        </w:rPr>
        <w:t>в</w:t>
      </w:r>
      <w:r>
        <w:rPr>
          <w:spacing w:val="74"/>
          <w:sz w:val="28"/>
        </w:rPr>
        <w:t xml:space="preserve">  </w:t>
      </w:r>
      <w:r>
        <w:rPr>
          <w:sz w:val="28"/>
        </w:rPr>
        <w:t>сети</w:t>
      </w:r>
    </w:p>
    <w:p w:rsidR="000B6B70" w:rsidRDefault="00FC4FED">
      <w:pPr>
        <w:pStyle w:val="a3"/>
        <w:spacing w:before="9" w:line="256" w:lineRule="auto"/>
        <w:ind w:left="828" w:right="142" w:hanging="3"/>
        <w:jc w:val="both"/>
      </w:pPr>
      <w:r>
        <w:t>«Интернет», ее проведение без учета личностных особенностей детей, привлечения их в организации дополнительного образования;</w:t>
      </w:r>
    </w:p>
    <w:p w:rsidR="000B6B70" w:rsidRDefault="000B6B70">
      <w:pPr>
        <w:pStyle w:val="a3"/>
        <w:spacing w:before="10"/>
        <w:rPr>
          <w:sz w:val="31"/>
        </w:rPr>
      </w:pPr>
    </w:p>
    <w:p w:rsidR="000B6B70" w:rsidRDefault="00FC4FED">
      <w:pPr>
        <w:pStyle w:val="a5"/>
        <w:numPr>
          <w:ilvl w:val="0"/>
          <w:numId w:val="1"/>
        </w:numPr>
        <w:tabs>
          <w:tab w:val="left" w:pos="824"/>
        </w:tabs>
        <w:spacing w:line="259" w:lineRule="auto"/>
        <w:ind w:hanging="706"/>
        <w:rPr>
          <w:sz w:val="28"/>
        </w:rPr>
      </w:pPr>
      <w:r>
        <w:rPr>
          <w:sz w:val="28"/>
        </w:rPr>
        <w:t>непринятие надлежащих мер по реализации программ и методик, направленных на формирование законопослушного поведения несовершеннолетних, в том числе на профилактику интерне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зависимости, предупреждение рисков вовлечения детей в противоправную деятельность.</w:t>
      </w:r>
    </w:p>
    <w:p w:rsidR="000B6B70" w:rsidRDefault="000B6B70">
      <w:pPr>
        <w:pStyle w:val="a3"/>
        <w:rPr>
          <w:sz w:val="30"/>
        </w:rPr>
      </w:pPr>
    </w:p>
    <w:p w:rsidR="000B6B70" w:rsidRDefault="00FC4FED">
      <w:pPr>
        <w:spacing w:line="259" w:lineRule="auto"/>
        <w:ind w:left="826" w:right="117" w:hanging="2"/>
        <w:jc w:val="both"/>
        <w:rPr>
          <w:i/>
          <w:sz w:val="28"/>
        </w:rPr>
      </w:pPr>
      <w:r>
        <w:rPr>
          <w:i/>
          <w:sz w:val="28"/>
        </w:rPr>
        <w:t>Так, прокуратурой одного из районов установлена ненадлежащая организация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профилактической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школе</w:t>
      </w:r>
      <w:proofErr w:type="gramStart"/>
      <w:r>
        <w:rPr>
          <w:i/>
          <w:sz w:val="28"/>
        </w:rPr>
        <w:t>.’</w:t>
      </w:r>
      <w:r>
        <w:rPr>
          <w:i/>
          <w:spacing w:val="-1"/>
          <w:sz w:val="28"/>
        </w:rPr>
        <w:t xml:space="preserve"> </w:t>
      </w:r>
      <w:proofErr w:type="gramEnd"/>
      <w:r>
        <w:rPr>
          <w:i/>
          <w:sz w:val="28"/>
        </w:rPr>
        <w:t>план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 xml:space="preserve">воспитательной </w:t>
      </w:r>
      <w:r>
        <w:rPr>
          <w:i/>
          <w:w w:val="95"/>
          <w:sz w:val="28"/>
        </w:rPr>
        <w:t xml:space="preserve">работы школы на учебный год не содержат мероприятия, направленные </w:t>
      </w:r>
      <w:r>
        <w:rPr>
          <w:i/>
          <w:sz w:val="28"/>
        </w:rPr>
        <w:t>на обеспечение законопослушного поведения несовершеннолетних,</w:t>
      </w:r>
      <w:r>
        <w:rPr>
          <w:i/>
          <w:sz w:val="28"/>
        </w:rPr>
        <w:t xml:space="preserve"> противодействие</w:t>
      </w:r>
      <w:r>
        <w:rPr>
          <w:i/>
          <w:spacing w:val="80"/>
          <w:sz w:val="28"/>
        </w:rPr>
        <w:t xml:space="preserve">  </w:t>
      </w:r>
      <w:r>
        <w:rPr>
          <w:i/>
          <w:sz w:val="28"/>
        </w:rPr>
        <w:t>распространению</w:t>
      </w:r>
      <w:r>
        <w:rPr>
          <w:i/>
          <w:spacing w:val="80"/>
          <w:sz w:val="28"/>
        </w:rPr>
        <w:t xml:space="preserve">  </w:t>
      </w:r>
      <w:r>
        <w:rPr>
          <w:i/>
          <w:sz w:val="28"/>
        </w:rPr>
        <w:t>деструктивного</w:t>
      </w:r>
      <w:r>
        <w:rPr>
          <w:i/>
          <w:spacing w:val="80"/>
          <w:sz w:val="28"/>
        </w:rPr>
        <w:t xml:space="preserve">  </w:t>
      </w:r>
      <w:r>
        <w:rPr>
          <w:i/>
          <w:sz w:val="28"/>
        </w:rPr>
        <w:t>движения</w:t>
      </w:r>
    </w:p>
    <w:p w:rsidR="000B6B70" w:rsidRDefault="00FC4FED">
      <w:pPr>
        <w:spacing w:line="259" w:lineRule="auto"/>
        <w:ind w:left="824" w:right="130" w:firstLine="3"/>
        <w:jc w:val="both"/>
        <w:rPr>
          <w:i/>
          <w:sz w:val="28"/>
        </w:rPr>
      </w:pPr>
      <w:r>
        <w:rPr>
          <w:i/>
          <w:sz w:val="28"/>
        </w:rPr>
        <w:t>«</w:t>
      </w:r>
      <w:proofErr w:type="spellStart"/>
      <w:r>
        <w:rPr>
          <w:i/>
          <w:sz w:val="28"/>
        </w:rPr>
        <w:t>колумбайн</w:t>
      </w:r>
      <w:proofErr w:type="spellEnd"/>
      <w:r>
        <w:rPr>
          <w:i/>
          <w:sz w:val="28"/>
        </w:rPr>
        <w:t>» 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профилактике вовлечения несовершеннолетних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 xml:space="preserve">данное движение, в том числе в </w:t>
      </w:r>
      <w:proofErr w:type="spellStart"/>
      <w:r>
        <w:rPr>
          <w:i/>
          <w:sz w:val="28"/>
        </w:rPr>
        <w:t>cemu</w:t>
      </w:r>
      <w:proofErr w:type="spellEnd"/>
      <w:r>
        <w:rPr>
          <w:i/>
          <w:sz w:val="28"/>
        </w:rPr>
        <w:t xml:space="preserve"> «Интернет». </w:t>
      </w:r>
      <w:proofErr w:type="gramStart"/>
      <w:r>
        <w:rPr>
          <w:i/>
          <w:sz w:val="28"/>
        </w:rPr>
        <w:t>При этом ученица данной школы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сетях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распространяла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видеоролик,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содержащий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z w:val="28"/>
        </w:rPr>
        <w:t xml:space="preserve"> положительное отношение к движению «</w:t>
      </w:r>
      <w:proofErr w:type="spellStart"/>
      <w:r>
        <w:rPr>
          <w:i/>
          <w:sz w:val="28"/>
        </w:rPr>
        <w:t>колумбайн</w:t>
      </w:r>
      <w:proofErr w:type="spellEnd"/>
      <w:r>
        <w:rPr>
          <w:i/>
          <w:sz w:val="28"/>
        </w:rPr>
        <w:t>», который за короткий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nepuoд</w:t>
      </w:r>
      <w:proofErr w:type="spell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времени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посмотрели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2000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пользователей,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числе </w:t>
      </w:r>
      <w:r>
        <w:rPr>
          <w:i/>
          <w:spacing w:val="-2"/>
          <w:sz w:val="28"/>
        </w:rPr>
        <w:t>несовершеннолетние.</w:t>
      </w:r>
      <w:proofErr w:type="gramEnd"/>
    </w:p>
    <w:p w:rsidR="000B6B70" w:rsidRDefault="000B6B70">
      <w:pPr>
        <w:pStyle w:val="a3"/>
        <w:spacing w:before="4"/>
        <w:rPr>
          <w:i/>
          <w:sz w:val="31"/>
        </w:rPr>
      </w:pPr>
    </w:p>
    <w:p w:rsidR="000B6B70" w:rsidRDefault="00FC4FED">
      <w:pPr>
        <w:pStyle w:val="a5"/>
        <w:numPr>
          <w:ilvl w:val="0"/>
          <w:numId w:val="1"/>
        </w:numPr>
        <w:tabs>
          <w:tab w:val="left" w:pos="825"/>
        </w:tabs>
        <w:spacing w:line="256" w:lineRule="auto"/>
        <w:ind w:left="824" w:right="127" w:hanging="707"/>
        <w:rPr>
          <w:sz w:val="28"/>
        </w:rPr>
      </w:pPr>
      <w:r>
        <w:rPr>
          <w:sz w:val="28"/>
        </w:rPr>
        <w:t>отсутствие у педагогических работников необходимых профессиональных</w:t>
      </w:r>
      <w:r>
        <w:rPr>
          <w:sz w:val="28"/>
        </w:rPr>
        <w:t xml:space="preserve"> навыков по выявлению учащихся, склонных к суициду или вовлеченных в </w:t>
      </w:r>
      <w:proofErr w:type="spellStart"/>
      <w:r>
        <w:rPr>
          <w:sz w:val="28"/>
        </w:rPr>
        <w:t>интернет-группы</w:t>
      </w:r>
      <w:proofErr w:type="spellEnd"/>
      <w:r>
        <w:rPr>
          <w:sz w:val="28"/>
        </w:rPr>
        <w:t xml:space="preserve"> с </w:t>
      </w:r>
      <w:proofErr w:type="gramStart"/>
      <w:r>
        <w:rPr>
          <w:sz w:val="28"/>
        </w:rPr>
        <w:t>деструктивным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контентом</w:t>
      </w:r>
      <w:proofErr w:type="spellEnd"/>
      <w:r>
        <w:rPr>
          <w:spacing w:val="-2"/>
          <w:sz w:val="28"/>
        </w:rPr>
        <w:t>;</w:t>
      </w:r>
    </w:p>
    <w:p w:rsidR="000B6B70" w:rsidRDefault="000B6B70">
      <w:pPr>
        <w:spacing w:line="256" w:lineRule="auto"/>
        <w:jc w:val="both"/>
        <w:rPr>
          <w:sz w:val="28"/>
        </w:rPr>
        <w:sectPr w:rsidR="000B6B70">
          <w:pgSz w:w="11900" w:h="16840"/>
          <w:pgMar w:top="1080" w:right="740" w:bottom="280" w:left="1580" w:header="720" w:footer="720" w:gutter="0"/>
          <w:cols w:space="720"/>
        </w:sectPr>
      </w:pPr>
    </w:p>
    <w:p w:rsidR="000B6B70" w:rsidRDefault="00FC4FED">
      <w:pPr>
        <w:pStyle w:val="a5"/>
        <w:numPr>
          <w:ilvl w:val="0"/>
          <w:numId w:val="1"/>
        </w:numPr>
        <w:tabs>
          <w:tab w:val="left" w:pos="824"/>
        </w:tabs>
        <w:spacing w:before="59" w:line="259" w:lineRule="auto"/>
        <w:ind w:left="824" w:right="128" w:hanging="707"/>
        <w:rPr>
          <w:sz w:val="28"/>
        </w:rPr>
      </w:pPr>
      <w:r>
        <w:rPr>
          <w:sz w:val="28"/>
        </w:rPr>
        <w:lastRenderedPageBreak/>
        <w:t>непринятие мер по оказанию социально-психологической и педагогической помощи несовершеннолетним, склонным к интерне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зависимости,</w:t>
      </w:r>
      <w:r>
        <w:rPr>
          <w:sz w:val="28"/>
        </w:rPr>
        <w:t xml:space="preserve"> а также состоящим в деструктивных интернет- сообществах (в том числе ненадлежащая укомплектованность штата образовательных организаций педагогами-психологами);</w:t>
      </w:r>
    </w:p>
    <w:p w:rsidR="000B6B70" w:rsidRDefault="000B6B70">
      <w:pPr>
        <w:pStyle w:val="a3"/>
        <w:spacing w:before="8"/>
        <w:rPr>
          <w:sz w:val="31"/>
        </w:rPr>
      </w:pPr>
    </w:p>
    <w:p w:rsidR="000B6B70" w:rsidRDefault="00FC4FED">
      <w:pPr>
        <w:pStyle w:val="a5"/>
        <w:numPr>
          <w:ilvl w:val="0"/>
          <w:numId w:val="1"/>
        </w:numPr>
        <w:tabs>
          <w:tab w:val="left" w:pos="825"/>
        </w:tabs>
        <w:spacing w:line="259" w:lineRule="auto"/>
        <w:ind w:left="826" w:right="138" w:hanging="708"/>
        <w:rPr>
          <w:sz w:val="28"/>
        </w:rPr>
      </w:pPr>
      <w:r>
        <w:rPr>
          <w:sz w:val="28"/>
        </w:rPr>
        <w:t>отсутствие общедоступных спортивных секций, технических и иных кружков, клубов, непринятие мер</w:t>
      </w:r>
      <w:r>
        <w:rPr>
          <w:sz w:val="28"/>
        </w:rPr>
        <w:t xml:space="preserve"> по привлечению к участию в них несовершеннолетних с деструктивным поведением, проявляющимся под воздействием информации негативного характера, распространяемой в сети «Интернет»;</w:t>
      </w:r>
    </w:p>
    <w:p w:rsidR="000B6B70" w:rsidRDefault="000B6B70">
      <w:pPr>
        <w:pStyle w:val="a3"/>
        <w:spacing w:before="7"/>
        <w:rPr>
          <w:sz w:val="31"/>
        </w:rPr>
      </w:pPr>
    </w:p>
    <w:p w:rsidR="000B6B70" w:rsidRDefault="00FC4FED">
      <w:pPr>
        <w:pStyle w:val="a5"/>
        <w:numPr>
          <w:ilvl w:val="0"/>
          <w:numId w:val="1"/>
        </w:numPr>
        <w:tabs>
          <w:tab w:val="left" w:pos="824"/>
        </w:tabs>
        <w:spacing w:line="259" w:lineRule="auto"/>
        <w:ind w:right="121" w:hanging="706"/>
        <w:rPr>
          <w:sz w:val="28"/>
        </w:rPr>
      </w:pPr>
      <w:r>
        <w:rPr>
          <w:sz w:val="28"/>
        </w:rPr>
        <w:t xml:space="preserve">неудовлетворительная организация защиты детей от противоправного </w:t>
      </w:r>
      <w:proofErr w:type="spellStart"/>
      <w:r>
        <w:rPr>
          <w:sz w:val="28"/>
        </w:rPr>
        <w:t>контента</w:t>
      </w:r>
      <w:proofErr w:type="spellEnd"/>
      <w:r>
        <w:rPr>
          <w:sz w:val="28"/>
        </w:rPr>
        <w:t xml:space="preserve"> в образовательной среде, ненадлежащее применение административных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мер,</w:t>
      </w:r>
      <w:r>
        <w:rPr>
          <w:spacing w:val="-17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аппаратных средств 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вредной информации, в</w:t>
      </w:r>
      <w:r>
        <w:rPr>
          <w:spacing w:val="-12"/>
          <w:sz w:val="28"/>
        </w:rPr>
        <w:t xml:space="preserve"> </w:t>
      </w:r>
      <w:r>
        <w:rPr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числе </w:t>
      </w:r>
      <w:r>
        <w:rPr>
          <w:sz w:val="28"/>
        </w:rPr>
        <w:t xml:space="preserve">отсутствие на компьютерах, используемых учащимися в учебной деятельности, программного обеспечения, блокирующего доступ к негативной информации, предоставление в образовательных организациях открытого </w:t>
      </w:r>
      <w:proofErr w:type="spellStart"/>
      <w:r>
        <w:rPr>
          <w:sz w:val="28"/>
        </w:rPr>
        <w:t>Wi-Fi</w:t>
      </w:r>
      <w:proofErr w:type="spellEnd"/>
      <w:r>
        <w:rPr>
          <w:sz w:val="28"/>
        </w:rPr>
        <w:t xml:space="preserve"> доступа к сети «Интернет» в местах общего пользов</w:t>
      </w:r>
      <w:r>
        <w:rPr>
          <w:sz w:val="28"/>
        </w:rPr>
        <w:t>ания (библиотеке, коридорах и т.п.), позволяющего свободно посетить сайты, содержащие деструктивную информацию, наличие на школьных компьютерах игр с возрастными ограничениями 16+ и 18+, в которых содержатся сцены насилия и убийства.</w:t>
      </w:r>
    </w:p>
    <w:p w:rsidR="000B6B70" w:rsidRDefault="000B6B70">
      <w:pPr>
        <w:pStyle w:val="a3"/>
        <w:spacing w:before="6"/>
        <w:rPr>
          <w:sz w:val="29"/>
        </w:rPr>
      </w:pPr>
    </w:p>
    <w:p w:rsidR="000B6B70" w:rsidRDefault="00FC4FED">
      <w:pPr>
        <w:spacing w:line="259" w:lineRule="auto"/>
        <w:ind w:left="824" w:right="125" w:firstLine="3"/>
        <w:jc w:val="both"/>
        <w:rPr>
          <w:i/>
          <w:sz w:val="28"/>
        </w:rPr>
      </w:pPr>
      <w:r>
        <w:rPr>
          <w:i/>
          <w:sz w:val="28"/>
        </w:rPr>
        <w:t>Прокуратурой одного и</w:t>
      </w:r>
      <w:r>
        <w:rPr>
          <w:i/>
          <w:sz w:val="28"/>
        </w:rPr>
        <w:t xml:space="preserve">з районов установлено, что в техникуме в нарушение требований федерального </w:t>
      </w:r>
      <w:r>
        <w:rPr>
          <w:sz w:val="28"/>
        </w:rPr>
        <w:t>законодательства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с компьютера, расположенного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библиотеке,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имеется</w:t>
      </w:r>
      <w:r>
        <w:rPr>
          <w:i/>
          <w:spacing w:val="-17"/>
          <w:sz w:val="28"/>
        </w:rPr>
        <w:t xml:space="preserve"> </w:t>
      </w:r>
      <w:proofErr w:type="spellStart"/>
      <w:r>
        <w:rPr>
          <w:i/>
          <w:sz w:val="28"/>
        </w:rPr>
        <w:t>дocтyn</w:t>
      </w:r>
      <w:proofErr w:type="spellEnd"/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сайты,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где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 xml:space="preserve">доступна к </w:t>
      </w:r>
      <w:proofErr w:type="spellStart"/>
      <w:r>
        <w:rPr>
          <w:i/>
          <w:sz w:val="28"/>
        </w:rPr>
        <w:t>npoc</w:t>
      </w:r>
      <w:proofErr w:type="gramStart"/>
      <w:r>
        <w:rPr>
          <w:i/>
          <w:sz w:val="28"/>
        </w:rPr>
        <w:t>м</w:t>
      </w:r>
      <w:proofErr w:type="gramEnd"/>
      <w:r>
        <w:rPr>
          <w:i/>
          <w:sz w:val="28"/>
        </w:rPr>
        <w:t>ompy</w:t>
      </w:r>
      <w:proofErr w:type="spellEnd"/>
      <w:r>
        <w:rPr>
          <w:i/>
          <w:sz w:val="28"/>
        </w:rPr>
        <w:t xml:space="preserve"> и прослушиванию музыкальная композиция, включенная в федеральный список экстремистских материалов, размещенный на официальном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сайте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Министерства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Юстиции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Федерации.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 целях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устранения допущенных нарушений закона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прокуратурой </w:t>
      </w:r>
      <w:r>
        <w:rPr>
          <w:i/>
          <w:sz w:val="28"/>
        </w:rPr>
        <w:t>района директору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техникума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внесено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представление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устранении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 xml:space="preserve">нарушений закона, которое рассмотрено, удовлетворено, доступ на сайт </w:t>
      </w:r>
      <w:r>
        <w:rPr>
          <w:i/>
          <w:spacing w:val="-2"/>
          <w:sz w:val="28"/>
        </w:rPr>
        <w:t>ограничен,</w:t>
      </w:r>
    </w:p>
    <w:p w:rsidR="000B6B70" w:rsidRDefault="000B6B70">
      <w:pPr>
        <w:pStyle w:val="a3"/>
        <w:spacing w:before="2"/>
        <w:rPr>
          <w:i/>
          <w:sz w:val="31"/>
        </w:rPr>
      </w:pPr>
    </w:p>
    <w:p w:rsidR="000B6B70" w:rsidRDefault="00FC4FED">
      <w:pPr>
        <w:pStyle w:val="a5"/>
        <w:numPr>
          <w:ilvl w:val="0"/>
          <w:numId w:val="1"/>
        </w:numPr>
        <w:tabs>
          <w:tab w:val="left" w:pos="825"/>
        </w:tabs>
        <w:spacing w:line="256" w:lineRule="auto"/>
        <w:ind w:left="824" w:right="157" w:hanging="707"/>
        <w:rPr>
          <w:sz w:val="28"/>
        </w:rPr>
      </w:pPr>
      <w:r>
        <w:rPr>
          <w:sz w:val="28"/>
        </w:rPr>
        <w:t>отсутствие в образовательной организации актуального федерального списка</w:t>
      </w:r>
      <w:r>
        <w:rPr>
          <w:spacing w:val="-10"/>
          <w:sz w:val="28"/>
        </w:rPr>
        <w:t xml:space="preserve"> </w:t>
      </w:r>
      <w:r>
        <w:rPr>
          <w:sz w:val="28"/>
        </w:rPr>
        <w:t>экстремистских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материалов, </w:t>
      </w:r>
      <w:proofErr w:type="spellStart"/>
      <w:r>
        <w:rPr>
          <w:sz w:val="28"/>
        </w:rPr>
        <w:t>непроведение</w:t>
      </w:r>
      <w:proofErr w:type="spellEnd"/>
      <w:r>
        <w:rPr>
          <w:sz w:val="28"/>
        </w:rPr>
        <w:t xml:space="preserve"> сверок</w:t>
      </w:r>
      <w:r>
        <w:rPr>
          <w:spacing w:val="-10"/>
          <w:sz w:val="28"/>
        </w:rPr>
        <w:t xml:space="preserve"> </w:t>
      </w:r>
      <w:r>
        <w:rPr>
          <w:sz w:val="28"/>
        </w:rPr>
        <w:t>поступающей литературы с указанным списком.</w:t>
      </w:r>
    </w:p>
    <w:p w:rsidR="000B6B70" w:rsidRDefault="000B6B70">
      <w:pPr>
        <w:spacing w:line="256" w:lineRule="auto"/>
        <w:jc w:val="both"/>
        <w:rPr>
          <w:sz w:val="28"/>
        </w:rPr>
        <w:sectPr w:rsidR="000B6B70">
          <w:pgSz w:w="11900" w:h="16840"/>
          <w:pgMar w:top="1100" w:right="740" w:bottom="280" w:left="1580" w:header="720" w:footer="720" w:gutter="0"/>
          <w:cols w:space="720"/>
        </w:sectPr>
      </w:pPr>
    </w:p>
    <w:p w:rsidR="000B6B70" w:rsidRDefault="00FC4FED">
      <w:pPr>
        <w:spacing w:before="65" w:line="259" w:lineRule="auto"/>
        <w:ind w:left="825" w:right="121" w:firstLine="2"/>
        <w:jc w:val="both"/>
        <w:rPr>
          <w:i/>
          <w:sz w:val="28"/>
        </w:rPr>
      </w:pPr>
      <w:r>
        <w:rPr>
          <w:i/>
          <w:sz w:val="28"/>
        </w:rPr>
        <w:lastRenderedPageBreak/>
        <w:t xml:space="preserve">Прокуратурой одного из районов в ходе проведенной проверки установлено, что в школьных библиотеках не осуществлялось своевременное обновление </w:t>
      </w:r>
      <w:r>
        <w:rPr>
          <w:sz w:val="28"/>
        </w:rPr>
        <w:t xml:space="preserve">федерального </w:t>
      </w:r>
      <w:proofErr w:type="spellStart"/>
      <w:r>
        <w:rPr>
          <w:i/>
          <w:sz w:val="28"/>
        </w:rPr>
        <w:t>cn</w:t>
      </w:r>
      <w:proofErr w:type="gramStart"/>
      <w:r>
        <w:rPr>
          <w:i/>
          <w:sz w:val="28"/>
        </w:rPr>
        <w:t>и</w:t>
      </w:r>
      <w:proofErr w:type="gramEnd"/>
      <w:r>
        <w:rPr>
          <w:i/>
          <w:sz w:val="28"/>
        </w:rPr>
        <w:t>cкa</w:t>
      </w:r>
      <w:proofErr w:type="spellEnd"/>
      <w:r>
        <w:rPr>
          <w:i/>
          <w:sz w:val="28"/>
        </w:rPr>
        <w:t xml:space="preserve"> экстремистских материалов, ф</w:t>
      </w:r>
      <w:r>
        <w:rPr>
          <w:i/>
          <w:sz w:val="28"/>
        </w:rPr>
        <w:t xml:space="preserve">актически сверки на предмет наличия экстремистских материалов длительное время не проводились, в том числе </w:t>
      </w:r>
      <w:proofErr w:type="spellStart"/>
      <w:r>
        <w:rPr>
          <w:i/>
          <w:sz w:val="28"/>
        </w:rPr>
        <w:t>npu</w:t>
      </w:r>
      <w:proofErr w:type="spellEnd"/>
      <w:r>
        <w:rPr>
          <w:i/>
          <w:sz w:val="28"/>
        </w:rPr>
        <w:t xml:space="preserve"> </w:t>
      </w:r>
      <w:r>
        <w:rPr>
          <w:i/>
          <w:spacing w:val="-2"/>
          <w:sz w:val="28"/>
        </w:rPr>
        <w:t>поступлении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новых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документов в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фонд.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Также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не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были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определены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 xml:space="preserve">лица, </w:t>
      </w:r>
      <w:r>
        <w:rPr>
          <w:i/>
          <w:sz w:val="28"/>
        </w:rPr>
        <w:t>ответственные за организацию работы с изданиями, включенными в список, не назначены лица, в должностные обязанности которых входит проведение сверок библиотечного фонда и составление соответствующим актов,</w:t>
      </w:r>
    </w:p>
    <w:p w:rsidR="000B6B70" w:rsidRDefault="000B6B70">
      <w:pPr>
        <w:pStyle w:val="a3"/>
        <w:spacing w:before="8"/>
        <w:rPr>
          <w:i/>
          <w:sz w:val="30"/>
        </w:rPr>
      </w:pPr>
    </w:p>
    <w:p w:rsidR="000B6B70" w:rsidRDefault="00FC4FED">
      <w:pPr>
        <w:pStyle w:val="a5"/>
        <w:numPr>
          <w:ilvl w:val="0"/>
          <w:numId w:val="1"/>
        </w:numPr>
        <w:tabs>
          <w:tab w:val="left" w:pos="824"/>
        </w:tabs>
        <w:spacing w:line="261" w:lineRule="auto"/>
        <w:ind w:left="827" w:right="121" w:hanging="710"/>
        <w:rPr>
          <w:sz w:val="28"/>
        </w:rPr>
      </w:pPr>
      <w:r>
        <w:rPr>
          <w:sz w:val="28"/>
        </w:rPr>
        <w:t>непринятие мер по разработке локальных актов, рег</w:t>
      </w:r>
      <w:r>
        <w:rPr>
          <w:sz w:val="28"/>
        </w:rPr>
        <w:t>ламентирующих вопросы информационной безопасности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несовершеннолетних;</w:t>
      </w:r>
    </w:p>
    <w:p w:rsidR="000B6B70" w:rsidRDefault="000B6B70">
      <w:pPr>
        <w:pStyle w:val="a3"/>
        <w:spacing w:before="3"/>
        <w:rPr>
          <w:sz w:val="31"/>
        </w:rPr>
      </w:pPr>
    </w:p>
    <w:p w:rsidR="000B6B70" w:rsidRDefault="00FC4FED">
      <w:pPr>
        <w:pStyle w:val="a5"/>
        <w:numPr>
          <w:ilvl w:val="0"/>
          <w:numId w:val="1"/>
        </w:numPr>
        <w:tabs>
          <w:tab w:val="left" w:pos="824"/>
        </w:tabs>
        <w:spacing w:line="259" w:lineRule="auto"/>
        <w:ind w:left="828" w:right="138" w:hanging="710"/>
        <w:rPr>
          <w:sz w:val="28"/>
        </w:rPr>
      </w:pPr>
      <w:r>
        <w:rPr>
          <w:sz w:val="28"/>
        </w:rPr>
        <w:t>несоответствие локальных актов образовательных организаций требованиям закона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информации, причиняющей вред их здоровью и развитию.</w:t>
      </w:r>
    </w:p>
    <w:p w:rsidR="000B6B70" w:rsidRDefault="000B6B70">
      <w:pPr>
        <w:pStyle w:val="a3"/>
        <w:spacing w:before="4"/>
        <w:rPr>
          <w:sz w:val="30"/>
        </w:rPr>
      </w:pPr>
    </w:p>
    <w:p w:rsidR="000B6B70" w:rsidRDefault="00FC4FED">
      <w:pPr>
        <w:spacing w:line="259" w:lineRule="auto"/>
        <w:ind w:left="826" w:right="120" w:firstLine="1"/>
        <w:jc w:val="both"/>
        <w:rPr>
          <w:i/>
          <w:sz w:val="28"/>
        </w:rPr>
      </w:pPr>
      <w:r>
        <w:rPr>
          <w:i/>
          <w:sz w:val="28"/>
        </w:rPr>
        <w:t>Прокурором одного из районов опротестованы локальные акты образовательных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организаций,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поскольку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них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содержались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 xml:space="preserve">положения о том, что образовательная организация не несет ответственности за случайный доступ участников образовательного процесса в </w:t>
      </w:r>
      <w:proofErr w:type="spellStart"/>
      <w:r>
        <w:rPr>
          <w:i/>
          <w:sz w:val="28"/>
        </w:rPr>
        <w:t>интернет</w:t>
      </w:r>
      <w:r>
        <w:rPr>
          <w:i/>
          <w:sz w:val="28"/>
        </w:rPr>
        <w:t>-ресурсам</w:t>
      </w:r>
      <w:proofErr w:type="spellEnd"/>
      <w:r>
        <w:rPr>
          <w:i/>
          <w:sz w:val="28"/>
        </w:rPr>
        <w:t>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которых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противоречит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требованиям федерального законодательства,</w:t>
      </w:r>
    </w:p>
    <w:p w:rsidR="000B6B70" w:rsidRDefault="000B6B70">
      <w:pPr>
        <w:pStyle w:val="a3"/>
        <w:spacing w:before="5"/>
        <w:rPr>
          <w:i/>
          <w:sz w:val="31"/>
        </w:rPr>
      </w:pPr>
    </w:p>
    <w:p w:rsidR="000B6B70" w:rsidRDefault="00FC4FED">
      <w:pPr>
        <w:pStyle w:val="a5"/>
        <w:numPr>
          <w:ilvl w:val="0"/>
          <w:numId w:val="1"/>
        </w:numPr>
        <w:tabs>
          <w:tab w:val="left" w:pos="824"/>
        </w:tabs>
        <w:ind w:right="0" w:hanging="706"/>
        <w:rPr>
          <w:sz w:val="28"/>
        </w:rPr>
      </w:pPr>
      <w:r>
        <w:rPr>
          <w:sz w:val="28"/>
        </w:rPr>
        <w:t>непринятие</w:t>
      </w:r>
      <w:r>
        <w:rPr>
          <w:spacing w:val="79"/>
          <w:sz w:val="28"/>
        </w:rPr>
        <w:t xml:space="preserve"> </w:t>
      </w:r>
      <w:r>
        <w:rPr>
          <w:sz w:val="28"/>
        </w:rPr>
        <w:t>мер</w:t>
      </w:r>
      <w:r>
        <w:rPr>
          <w:spacing w:val="68"/>
          <w:sz w:val="28"/>
        </w:rPr>
        <w:t xml:space="preserve"> </w:t>
      </w:r>
      <w:r>
        <w:rPr>
          <w:sz w:val="28"/>
        </w:rPr>
        <w:t>по</w:t>
      </w:r>
      <w:r>
        <w:rPr>
          <w:spacing w:val="60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6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50"/>
          <w:sz w:val="28"/>
        </w:rPr>
        <w:t xml:space="preserve"> </w:t>
      </w:r>
      <w:r>
        <w:rPr>
          <w:sz w:val="28"/>
        </w:rPr>
        <w:t>порталах</w:t>
      </w:r>
      <w:r>
        <w:rPr>
          <w:spacing w:val="73"/>
          <w:sz w:val="28"/>
        </w:rPr>
        <w:t xml:space="preserve"> </w:t>
      </w:r>
      <w:r>
        <w:rPr>
          <w:spacing w:val="-2"/>
          <w:sz w:val="28"/>
        </w:rPr>
        <w:t>разделов</w:t>
      </w:r>
    </w:p>
    <w:p w:rsidR="000B6B70" w:rsidRDefault="00FC4FED">
      <w:pPr>
        <w:pStyle w:val="a3"/>
        <w:spacing w:before="19" w:line="259" w:lineRule="auto"/>
        <w:ind w:left="823" w:right="131" w:firstLine="7"/>
        <w:jc w:val="both"/>
      </w:pPr>
      <w:proofErr w:type="gramStart"/>
      <w:r>
        <w:t>«Информационная</w:t>
      </w:r>
      <w:r>
        <w:t xml:space="preserve"> безопасность» в соответствии с требованиями региональных программ или локальных актов, отсутствие на сайтах школ информационно-справочных материалов, направленных на правовое просвещение учащихся и их родителей по вопросам защиты детей от</w:t>
      </w:r>
      <w:r>
        <w:rPr>
          <w:spacing w:val="-3"/>
        </w:rPr>
        <w:t xml:space="preserve"> </w:t>
      </w:r>
      <w:r>
        <w:t>негативной инфор</w:t>
      </w:r>
      <w:r>
        <w:t>мации, а</w:t>
      </w:r>
      <w:r>
        <w:rPr>
          <w:spacing w:val="-9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ссылок на</w:t>
      </w:r>
      <w:r>
        <w:rPr>
          <w:spacing w:val="-8"/>
        </w:rPr>
        <w:t xml:space="preserve"> </w:t>
      </w:r>
      <w:r>
        <w:t xml:space="preserve">форму для приема обращений о наличии на страницах сайтов в сети «Интернет» запрещенной информации, размещенной на официальном сайте </w:t>
      </w:r>
      <w:proofErr w:type="spellStart"/>
      <w:r>
        <w:rPr>
          <w:spacing w:val="-2"/>
        </w:rPr>
        <w:t>Роскомнадзора</w:t>
      </w:r>
      <w:proofErr w:type="spellEnd"/>
      <w:r>
        <w:rPr>
          <w:spacing w:val="-2"/>
        </w:rPr>
        <w:t>.</w:t>
      </w:r>
      <w:proofErr w:type="gramEnd"/>
    </w:p>
    <w:p w:rsidR="000B6B70" w:rsidRDefault="000B6B70">
      <w:pPr>
        <w:pStyle w:val="a3"/>
        <w:rPr>
          <w:sz w:val="30"/>
        </w:rPr>
      </w:pPr>
    </w:p>
    <w:p w:rsidR="000B6B70" w:rsidRDefault="000B6B70">
      <w:pPr>
        <w:pStyle w:val="a3"/>
        <w:spacing w:before="5"/>
        <w:rPr>
          <w:sz w:val="27"/>
        </w:rPr>
      </w:pPr>
    </w:p>
    <w:p w:rsidR="000B6B70" w:rsidRDefault="00FC4FED">
      <w:pPr>
        <w:pStyle w:val="a3"/>
        <w:tabs>
          <w:tab w:val="left" w:pos="3178"/>
          <w:tab w:val="left" w:pos="4754"/>
          <w:tab w:val="left" w:pos="7409"/>
          <w:tab w:val="left" w:pos="9305"/>
        </w:tabs>
        <w:spacing w:line="261" w:lineRule="auto"/>
        <w:ind w:left="119" w:right="128" w:firstLine="704"/>
      </w:pPr>
      <w:r>
        <w:rPr>
          <w:spacing w:val="-2"/>
        </w:rPr>
        <w:t>Стремительное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>информационных</w:t>
      </w:r>
      <w:r>
        <w:tab/>
      </w:r>
      <w:r>
        <w:rPr>
          <w:spacing w:val="-2"/>
        </w:rPr>
        <w:t>технологий</w:t>
      </w:r>
      <w:r>
        <w:tab/>
      </w:r>
      <w:r>
        <w:rPr>
          <w:spacing w:val="-14"/>
        </w:rPr>
        <w:t xml:space="preserve">и </w:t>
      </w:r>
      <w:r>
        <w:t>геополитическая</w:t>
      </w:r>
      <w:r>
        <w:rPr>
          <w:spacing w:val="12"/>
        </w:rPr>
        <w:t xml:space="preserve"> </w:t>
      </w:r>
      <w:r>
        <w:t>напряженность</w:t>
      </w:r>
      <w:r>
        <w:rPr>
          <w:spacing w:val="37"/>
        </w:rPr>
        <w:t xml:space="preserve"> </w:t>
      </w:r>
      <w:r>
        <w:t>з</w:t>
      </w:r>
      <w:r>
        <w:t>аставили</w:t>
      </w:r>
      <w:r>
        <w:rPr>
          <w:spacing w:val="30"/>
        </w:rPr>
        <w:t xml:space="preserve"> </w:t>
      </w:r>
      <w:r>
        <w:t>современное</w:t>
      </w:r>
      <w:r>
        <w:rPr>
          <w:spacing w:val="39"/>
        </w:rPr>
        <w:t xml:space="preserve"> </w:t>
      </w:r>
      <w:r>
        <w:t>поколение</w:t>
      </w:r>
      <w:r>
        <w:rPr>
          <w:spacing w:val="28"/>
        </w:rPr>
        <w:t xml:space="preserve"> </w:t>
      </w:r>
      <w:r>
        <w:t>детей</w:t>
      </w:r>
      <w:r>
        <w:rPr>
          <w:spacing w:val="27"/>
        </w:rPr>
        <w:t xml:space="preserve"> </w:t>
      </w:r>
      <w:r>
        <w:rPr>
          <w:spacing w:val="-12"/>
        </w:rPr>
        <w:t>и</w:t>
      </w:r>
    </w:p>
    <w:p w:rsidR="000B6B70" w:rsidRDefault="00FC4FED">
      <w:pPr>
        <w:tabs>
          <w:tab w:val="left" w:pos="8429"/>
        </w:tabs>
        <w:spacing w:before="87"/>
        <w:ind w:left="120"/>
        <w:rPr>
          <w:b/>
          <w:sz w:val="18"/>
        </w:rPr>
      </w:pPr>
      <w:r>
        <w:rPr>
          <w:b/>
          <w:sz w:val="18"/>
        </w:rPr>
        <w:t>ПОД</w:t>
      </w:r>
      <w:proofErr w:type="gramStart"/>
      <w:r>
        <w:rPr>
          <w:b/>
          <w:sz w:val="18"/>
        </w:rPr>
        <w:t>]Э</w:t>
      </w:r>
      <w:proofErr w:type="gramEnd"/>
      <w:r>
        <w:rPr>
          <w:b/>
          <w:sz w:val="18"/>
        </w:rPr>
        <w:t>ОСТКОВ</w:t>
      </w:r>
      <w:r>
        <w:rPr>
          <w:b/>
          <w:spacing w:val="49"/>
          <w:sz w:val="18"/>
        </w:rPr>
        <w:t xml:space="preserve">  </w:t>
      </w:r>
      <w:r>
        <w:rPr>
          <w:b/>
          <w:sz w:val="18"/>
        </w:rPr>
        <w:t>GTOЛKH</w:t>
      </w:r>
      <w:r>
        <w:rPr>
          <w:b/>
          <w:spacing w:val="30"/>
          <w:sz w:val="18"/>
        </w:rPr>
        <w:t xml:space="preserve">  </w:t>
      </w:r>
      <w:r>
        <w:rPr>
          <w:b/>
          <w:sz w:val="18"/>
        </w:rPr>
        <w:t>TЬGЯ</w:t>
      </w:r>
      <w:r>
        <w:rPr>
          <w:b/>
          <w:spacing w:val="38"/>
          <w:sz w:val="18"/>
        </w:rPr>
        <w:t xml:space="preserve">  </w:t>
      </w:r>
      <w:r>
        <w:rPr>
          <w:sz w:val="18"/>
        </w:rPr>
        <w:t>G</w:t>
      </w:r>
      <w:r>
        <w:rPr>
          <w:spacing w:val="38"/>
          <w:sz w:val="18"/>
        </w:rPr>
        <w:t xml:space="preserve">  </w:t>
      </w:r>
      <w:r>
        <w:rPr>
          <w:b/>
          <w:sz w:val="18"/>
        </w:rPr>
        <w:t>П]</w:t>
      </w:r>
      <w:proofErr w:type="spellStart"/>
      <w:r>
        <w:rPr>
          <w:b/>
          <w:sz w:val="18"/>
        </w:rPr>
        <w:t>ЭИНЦИПИdЛЬНО</w:t>
      </w:r>
      <w:proofErr w:type="spellEnd"/>
      <w:r>
        <w:rPr>
          <w:b/>
          <w:spacing w:val="34"/>
          <w:sz w:val="18"/>
        </w:rPr>
        <w:t xml:space="preserve">  </w:t>
      </w:r>
      <w:r>
        <w:rPr>
          <w:b/>
          <w:sz w:val="18"/>
        </w:rPr>
        <w:t>НОВЫМИ</w:t>
      </w:r>
      <w:r>
        <w:rPr>
          <w:b/>
          <w:spacing w:val="41"/>
          <w:sz w:val="18"/>
        </w:rPr>
        <w:t xml:space="preserve">  </w:t>
      </w:r>
      <w:proofErr w:type="spellStart"/>
      <w:r>
        <w:rPr>
          <w:b/>
          <w:sz w:val="18"/>
        </w:rPr>
        <w:t>ВЫЗОВflМИ</w:t>
      </w:r>
      <w:proofErr w:type="spellEnd"/>
      <w:r>
        <w:rPr>
          <w:b/>
          <w:spacing w:val="44"/>
          <w:sz w:val="18"/>
        </w:rPr>
        <w:t xml:space="preserve">  </w:t>
      </w:r>
      <w:r>
        <w:rPr>
          <w:b/>
          <w:spacing w:val="-10"/>
          <w:sz w:val="18"/>
        </w:rPr>
        <w:t>И</w:t>
      </w:r>
      <w:r>
        <w:rPr>
          <w:b/>
          <w:sz w:val="18"/>
        </w:rPr>
        <w:tab/>
      </w:r>
      <w:r>
        <w:rPr>
          <w:b/>
          <w:spacing w:val="-2"/>
          <w:sz w:val="18"/>
        </w:rPr>
        <w:t>Г]</w:t>
      </w:r>
      <w:proofErr w:type="spellStart"/>
      <w:r>
        <w:rPr>
          <w:b/>
          <w:spacing w:val="-2"/>
          <w:sz w:val="18"/>
        </w:rPr>
        <w:t>ЭОЗflМИ</w:t>
      </w:r>
      <w:proofErr w:type="spellEnd"/>
      <w:r>
        <w:rPr>
          <w:b/>
          <w:spacing w:val="-2"/>
          <w:sz w:val="18"/>
        </w:rPr>
        <w:t>.</w:t>
      </w:r>
    </w:p>
    <w:p w:rsidR="000B6B70" w:rsidRDefault="00FC4FED">
      <w:pPr>
        <w:pStyle w:val="a3"/>
        <w:tabs>
          <w:tab w:val="left" w:pos="1826"/>
          <w:tab w:val="left" w:pos="3571"/>
          <w:tab w:val="left" w:pos="5188"/>
          <w:tab w:val="left" w:pos="7692"/>
        </w:tabs>
        <w:spacing w:before="50"/>
        <w:ind w:left="119"/>
      </w:pPr>
      <w:r>
        <w:rPr>
          <w:spacing w:val="-2"/>
        </w:rPr>
        <w:t>Безусловно,</w:t>
      </w:r>
      <w:r>
        <w:tab/>
      </w:r>
      <w:r>
        <w:rPr>
          <w:spacing w:val="-2"/>
        </w:rPr>
        <w:t>надлежащая</w:t>
      </w:r>
      <w:r>
        <w:tab/>
      </w:r>
      <w:r>
        <w:rPr>
          <w:spacing w:val="-2"/>
        </w:rPr>
        <w:t>реализация</w:t>
      </w:r>
      <w:r>
        <w:tab/>
      </w:r>
      <w:r>
        <w:rPr>
          <w:spacing w:val="-2"/>
        </w:rPr>
        <w:t>образовательными</w:t>
      </w:r>
      <w:r>
        <w:tab/>
      </w:r>
      <w:r>
        <w:rPr>
          <w:spacing w:val="-2"/>
        </w:rPr>
        <w:t>учреждениями</w:t>
      </w:r>
    </w:p>
    <w:p w:rsidR="000B6B70" w:rsidRDefault="000B6B70">
      <w:pPr>
        <w:sectPr w:rsidR="000B6B70">
          <w:pgSz w:w="11900" w:h="16840"/>
          <w:pgMar w:top="1080" w:right="740" w:bottom="280" w:left="1580" w:header="720" w:footer="720" w:gutter="0"/>
          <w:cols w:space="720"/>
        </w:sectPr>
      </w:pPr>
    </w:p>
    <w:p w:rsidR="000B6B70" w:rsidRDefault="00FC4FED">
      <w:pPr>
        <w:pStyle w:val="a3"/>
        <w:spacing w:before="60" w:line="256" w:lineRule="auto"/>
        <w:ind w:left="115" w:right="140" w:firstLine="2"/>
        <w:jc w:val="both"/>
      </w:pPr>
      <w:r>
        <w:lastRenderedPageBreak/>
        <w:t>указанных</w:t>
      </w:r>
      <w:r>
        <w:rPr>
          <w:spacing w:val="-18"/>
        </w:rPr>
        <w:t xml:space="preserve"> </w:t>
      </w:r>
      <w:r>
        <w:t>мер</w:t>
      </w:r>
      <w:r>
        <w:rPr>
          <w:spacing w:val="-17"/>
        </w:rPr>
        <w:t xml:space="preserve"> </w:t>
      </w:r>
      <w:r>
        <w:t>будет</w:t>
      </w:r>
      <w:r>
        <w:rPr>
          <w:spacing w:val="-17"/>
        </w:rPr>
        <w:t xml:space="preserve"> </w:t>
      </w:r>
      <w:r>
        <w:t>способствовать</w:t>
      </w:r>
      <w:r>
        <w:rPr>
          <w:spacing w:val="-18"/>
        </w:rPr>
        <w:t xml:space="preserve"> </w:t>
      </w:r>
      <w:r>
        <w:t>созданию</w:t>
      </w:r>
      <w:r>
        <w:rPr>
          <w:spacing w:val="-5"/>
        </w:rPr>
        <w:t xml:space="preserve"> </w:t>
      </w:r>
      <w:r>
        <w:t>эффективной</w:t>
      </w:r>
      <w:r>
        <w:rPr>
          <w:spacing w:val="-6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защиты детей в информационной среде.</w:t>
      </w:r>
    </w:p>
    <w:p w:rsidR="000B6B70" w:rsidRDefault="000B6B70">
      <w:pPr>
        <w:pStyle w:val="a3"/>
        <w:rPr>
          <w:sz w:val="30"/>
        </w:rPr>
      </w:pPr>
    </w:p>
    <w:p w:rsidR="000B6B70" w:rsidRDefault="000B6B70">
      <w:pPr>
        <w:pStyle w:val="a3"/>
        <w:rPr>
          <w:sz w:val="30"/>
        </w:rPr>
      </w:pPr>
    </w:p>
    <w:p w:rsidR="000B6B70" w:rsidRDefault="000B6B70">
      <w:pPr>
        <w:pStyle w:val="a3"/>
        <w:spacing w:before="5"/>
        <w:rPr>
          <w:sz w:val="42"/>
        </w:rPr>
      </w:pPr>
    </w:p>
    <w:p w:rsidR="000B6B70" w:rsidRDefault="00FC4FED">
      <w:pPr>
        <w:pStyle w:val="a3"/>
        <w:spacing w:line="259" w:lineRule="auto"/>
        <w:ind w:left="5063" w:right="123" w:firstLine="1"/>
        <w:jc w:val="both"/>
      </w:pPr>
      <w:r>
        <w:t>Управление правовой статистики, информационных технологий и защиты информации прокуратуры Новосибирской области</w:t>
      </w:r>
    </w:p>
    <w:p w:rsidR="000B6B70" w:rsidRDefault="00FC4FED">
      <w:pPr>
        <w:pStyle w:val="a3"/>
        <w:spacing w:before="160"/>
        <w:ind w:left="5067"/>
        <w:jc w:val="both"/>
      </w:pPr>
      <w:r>
        <w:rPr>
          <w:w w:val="95"/>
        </w:rPr>
        <w:t>прокурор</w:t>
      </w:r>
      <w:r>
        <w:rPr>
          <w:spacing w:val="34"/>
        </w:rPr>
        <w:t xml:space="preserve"> </w:t>
      </w:r>
      <w:r>
        <w:rPr>
          <w:w w:val="95"/>
        </w:rPr>
        <w:t>отдела</w:t>
      </w:r>
      <w:r>
        <w:rPr>
          <w:spacing w:val="27"/>
        </w:rPr>
        <w:t xml:space="preserve"> </w:t>
      </w:r>
      <w:r>
        <w:rPr>
          <w:w w:val="95"/>
        </w:rPr>
        <w:t>Манилова</w:t>
      </w:r>
      <w:r>
        <w:rPr>
          <w:spacing w:val="39"/>
        </w:rPr>
        <w:t xml:space="preserve"> </w:t>
      </w:r>
      <w:r>
        <w:rPr>
          <w:spacing w:val="-4"/>
          <w:w w:val="95"/>
        </w:rPr>
        <w:t>Д.Н.</w:t>
      </w:r>
    </w:p>
    <w:p w:rsidR="000B6B70" w:rsidRDefault="000B6B70">
      <w:pPr>
        <w:pStyle w:val="a3"/>
        <w:rPr>
          <w:sz w:val="30"/>
        </w:rPr>
      </w:pPr>
    </w:p>
    <w:p w:rsidR="000B6B70" w:rsidRDefault="000B6B70">
      <w:pPr>
        <w:pStyle w:val="a3"/>
        <w:rPr>
          <w:sz w:val="30"/>
        </w:rPr>
      </w:pPr>
    </w:p>
    <w:p w:rsidR="000B6B70" w:rsidRDefault="000B6B70">
      <w:pPr>
        <w:pStyle w:val="a3"/>
        <w:rPr>
          <w:sz w:val="30"/>
        </w:rPr>
      </w:pPr>
    </w:p>
    <w:p w:rsidR="000B6B70" w:rsidRDefault="000B6B70">
      <w:pPr>
        <w:pStyle w:val="a3"/>
        <w:rPr>
          <w:sz w:val="30"/>
        </w:rPr>
      </w:pPr>
    </w:p>
    <w:p w:rsidR="000B6B70" w:rsidRDefault="000B6B70">
      <w:pPr>
        <w:pStyle w:val="a3"/>
        <w:rPr>
          <w:sz w:val="30"/>
        </w:rPr>
      </w:pPr>
    </w:p>
    <w:p w:rsidR="000B6B70" w:rsidRDefault="000B6B70">
      <w:pPr>
        <w:pStyle w:val="a3"/>
        <w:rPr>
          <w:sz w:val="30"/>
        </w:rPr>
      </w:pPr>
    </w:p>
    <w:p w:rsidR="000B6B70" w:rsidRDefault="000B6B70">
      <w:pPr>
        <w:pStyle w:val="a3"/>
        <w:rPr>
          <w:sz w:val="30"/>
        </w:rPr>
      </w:pPr>
    </w:p>
    <w:p w:rsidR="000B6B70" w:rsidRDefault="000B6B70">
      <w:pPr>
        <w:pStyle w:val="a3"/>
        <w:rPr>
          <w:sz w:val="30"/>
        </w:rPr>
      </w:pPr>
    </w:p>
    <w:p w:rsidR="000B6B70" w:rsidRDefault="000B6B70">
      <w:pPr>
        <w:pStyle w:val="a3"/>
        <w:rPr>
          <w:sz w:val="30"/>
        </w:rPr>
      </w:pPr>
    </w:p>
    <w:p w:rsidR="000B6B70" w:rsidRDefault="000B6B70">
      <w:pPr>
        <w:pStyle w:val="a3"/>
        <w:rPr>
          <w:sz w:val="30"/>
        </w:rPr>
      </w:pPr>
    </w:p>
    <w:p w:rsidR="000B6B70" w:rsidRDefault="000B6B70">
      <w:pPr>
        <w:pStyle w:val="a3"/>
        <w:rPr>
          <w:sz w:val="30"/>
        </w:rPr>
      </w:pPr>
    </w:p>
    <w:p w:rsidR="000B6B70" w:rsidRDefault="000B6B70">
      <w:pPr>
        <w:pStyle w:val="a3"/>
        <w:rPr>
          <w:sz w:val="30"/>
        </w:rPr>
      </w:pPr>
    </w:p>
    <w:p w:rsidR="000B6B70" w:rsidRDefault="000B6B70">
      <w:pPr>
        <w:pStyle w:val="a3"/>
        <w:rPr>
          <w:sz w:val="30"/>
        </w:rPr>
      </w:pPr>
    </w:p>
    <w:p w:rsidR="000B6B70" w:rsidRDefault="000B6B70">
      <w:pPr>
        <w:pStyle w:val="a3"/>
        <w:rPr>
          <w:sz w:val="30"/>
        </w:rPr>
      </w:pPr>
    </w:p>
    <w:p w:rsidR="000B6B70" w:rsidRDefault="000B6B70">
      <w:pPr>
        <w:pStyle w:val="a3"/>
        <w:rPr>
          <w:sz w:val="30"/>
        </w:rPr>
      </w:pPr>
    </w:p>
    <w:p w:rsidR="000B6B70" w:rsidRDefault="000B6B70">
      <w:pPr>
        <w:pStyle w:val="a3"/>
        <w:rPr>
          <w:sz w:val="30"/>
        </w:rPr>
      </w:pPr>
    </w:p>
    <w:p w:rsidR="000B6B70" w:rsidRDefault="000B6B70">
      <w:pPr>
        <w:pStyle w:val="a3"/>
        <w:rPr>
          <w:sz w:val="30"/>
        </w:rPr>
      </w:pPr>
    </w:p>
    <w:p w:rsidR="000B6B70" w:rsidRDefault="000B6B70">
      <w:pPr>
        <w:pStyle w:val="a3"/>
        <w:rPr>
          <w:sz w:val="30"/>
        </w:rPr>
      </w:pPr>
    </w:p>
    <w:p w:rsidR="000B6B70" w:rsidRDefault="000B6B70">
      <w:pPr>
        <w:pStyle w:val="a3"/>
        <w:rPr>
          <w:sz w:val="30"/>
        </w:rPr>
      </w:pPr>
    </w:p>
    <w:p w:rsidR="000B6B70" w:rsidRDefault="000B6B70">
      <w:pPr>
        <w:pStyle w:val="a3"/>
        <w:rPr>
          <w:sz w:val="30"/>
        </w:rPr>
      </w:pPr>
    </w:p>
    <w:p w:rsidR="000B6B70" w:rsidRDefault="000B6B70">
      <w:pPr>
        <w:pStyle w:val="a3"/>
        <w:rPr>
          <w:sz w:val="30"/>
        </w:rPr>
      </w:pPr>
    </w:p>
    <w:p w:rsidR="000B6B70" w:rsidRDefault="000B6B70">
      <w:pPr>
        <w:pStyle w:val="a3"/>
        <w:rPr>
          <w:sz w:val="30"/>
        </w:rPr>
      </w:pPr>
    </w:p>
    <w:p w:rsidR="000B6B70" w:rsidRDefault="000B6B70">
      <w:pPr>
        <w:pStyle w:val="a3"/>
        <w:rPr>
          <w:sz w:val="30"/>
        </w:rPr>
      </w:pPr>
    </w:p>
    <w:p w:rsidR="000B6B70" w:rsidRDefault="000B6B70">
      <w:pPr>
        <w:pStyle w:val="a3"/>
        <w:rPr>
          <w:sz w:val="30"/>
        </w:rPr>
      </w:pPr>
    </w:p>
    <w:p w:rsidR="000B6B70" w:rsidRDefault="000B6B70">
      <w:pPr>
        <w:pStyle w:val="a3"/>
        <w:rPr>
          <w:sz w:val="30"/>
        </w:rPr>
      </w:pPr>
    </w:p>
    <w:p w:rsidR="000B6B70" w:rsidRDefault="000B6B70">
      <w:pPr>
        <w:pStyle w:val="a3"/>
        <w:rPr>
          <w:sz w:val="30"/>
        </w:rPr>
      </w:pPr>
    </w:p>
    <w:p w:rsidR="000B6B70" w:rsidRDefault="000B6B70">
      <w:pPr>
        <w:pStyle w:val="a3"/>
        <w:spacing w:before="10"/>
      </w:pPr>
    </w:p>
    <w:p w:rsidR="000B6B70" w:rsidRDefault="00FC4FED">
      <w:pPr>
        <w:spacing w:line="261" w:lineRule="auto"/>
        <w:ind w:left="119" w:right="129" w:hanging="1"/>
        <w:jc w:val="both"/>
        <w:rPr>
          <w:sz w:val="20"/>
        </w:rPr>
      </w:pPr>
      <w:r>
        <w:rPr>
          <w:sz w:val="20"/>
        </w:rPr>
        <w:t>* Информация подготовлена с использованием научно-практического пособия Генеральной прокуратуры Российской Федерации и Университета прокуратуры Российской Федерации «Прокурорский надзор за исполнением законов в</w:t>
      </w:r>
      <w:r>
        <w:rPr>
          <w:spacing w:val="-1"/>
          <w:sz w:val="20"/>
        </w:rPr>
        <w:t xml:space="preserve"> </w:t>
      </w:r>
      <w:r>
        <w:rPr>
          <w:sz w:val="20"/>
        </w:rPr>
        <w:t>сфере информационной</w:t>
      </w:r>
      <w:r>
        <w:rPr>
          <w:spacing w:val="-8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22"/>
          <w:sz w:val="20"/>
        </w:rPr>
        <w:t xml:space="preserve"> </w:t>
      </w:r>
      <w:r>
        <w:rPr>
          <w:sz w:val="20"/>
        </w:rPr>
        <w:t>несовершенн</w:t>
      </w:r>
      <w:r>
        <w:rPr>
          <w:sz w:val="20"/>
        </w:rPr>
        <w:t>олетних»,</w:t>
      </w:r>
      <w:r>
        <w:rPr>
          <w:spacing w:val="-3"/>
          <w:sz w:val="20"/>
        </w:rPr>
        <w:t xml:space="preserve"> </w:t>
      </w:r>
      <w:r>
        <w:rPr>
          <w:sz w:val="20"/>
        </w:rPr>
        <w:t>Москва, 2022</w:t>
      </w:r>
    </w:p>
    <w:sectPr w:rsidR="000B6B70" w:rsidSect="000B6B70">
      <w:pgSz w:w="11900" w:h="16840"/>
      <w:pgMar w:top="108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B0851"/>
    <w:multiLevelType w:val="hybridMultilevel"/>
    <w:tmpl w:val="A2FE807E"/>
    <w:lvl w:ilvl="0" w:tplc="D3865964">
      <w:numFmt w:val="bullet"/>
      <w:lvlText w:val="•"/>
      <w:lvlJc w:val="left"/>
      <w:pPr>
        <w:ind w:left="823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CEFC4AA4">
      <w:numFmt w:val="bullet"/>
      <w:lvlText w:val="•"/>
      <w:lvlJc w:val="left"/>
      <w:pPr>
        <w:ind w:left="1696" w:hanging="711"/>
      </w:pPr>
      <w:rPr>
        <w:rFonts w:hint="default"/>
        <w:lang w:val="ru-RU" w:eastAsia="en-US" w:bidi="ar-SA"/>
      </w:rPr>
    </w:lvl>
    <w:lvl w:ilvl="2" w:tplc="EB582B98">
      <w:numFmt w:val="bullet"/>
      <w:lvlText w:val="•"/>
      <w:lvlJc w:val="left"/>
      <w:pPr>
        <w:ind w:left="2572" w:hanging="711"/>
      </w:pPr>
      <w:rPr>
        <w:rFonts w:hint="default"/>
        <w:lang w:val="ru-RU" w:eastAsia="en-US" w:bidi="ar-SA"/>
      </w:rPr>
    </w:lvl>
    <w:lvl w:ilvl="3" w:tplc="B30092BE">
      <w:numFmt w:val="bullet"/>
      <w:lvlText w:val="•"/>
      <w:lvlJc w:val="left"/>
      <w:pPr>
        <w:ind w:left="3448" w:hanging="711"/>
      </w:pPr>
      <w:rPr>
        <w:rFonts w:hint="default"/>
        <w:lang w:val="ru-RU" w:eastAsia="en-US" w:bidi="ar-SA"/>
      </w:rPr>
    </w:lvl>
    <w:lvl w:ilvl="4" w:tplc="FC0264F2">
      <w:numFmt w:val="bullet"/>
      <w:lvlText w:val="•"/>
      <w:lvlJc w:val="left"/>
      <w:pPr>
        <w:ind w:left="4324" w:hanging="711"/>
      </w:pPr>
      <w:rPr>
        <w:rFonts w:hint="default"/>
        <w:lang w:val="ru-RU" w:eastAsia="en-US" w:bidi="ar-SA"/>
      </w:rPr>
    </w:lvl>
    <w:lvl w:ilvl="5" w:tplc="1556DFC0">
      <w:numFmt w:val="bullet"/>
      <w:lvlText w:val="•"/>
      <w:lvlJc w:val="left"/>
      <w:pPr>
        <w:ind w:left="5200" w:hanging="711"/>
      </w:pPr>
      <w:rPr>
        <w:rFonts w:hint="default"/>
        <w:lang w:val="ru-RU" w:eastAsia="en-US" w:bidi="ar-SA"/>
      </w:rPr>
    </w:lvl>
    <w:lvl w:ilvl="6" w:tplc="57D88958">
      <w:numFmt w:val="bullet"/>
      <w:lvlText w:val="•"/>
      <w:lvlJc w:val="left"/>
      <w:pPr>
        <w:ind w:left="6076" w:hanging="711"/>
      </w:pPr>
      <w:rPr>
        <w:rFonts w:hint="default"/>
        <w:lang w:val="ru-RU" w:eastAsia="en-US" w:bidi="ar-SA"/>
      </w:rPr>
    </w:lvl>
    <w:lvl w:ilvl="7" w:tplc="A0845C16">
      <w:numFmt w:val="bullet"/>
      <w:lvlText w:val="•"/>
      <w:lvlJc w:val="left"/>
      <w:pPr>
        <w:ind w:left="6952" w:hanging="711"/>
      </w:pPr>
      <w:rPr>
        <w:rFonts w:hint="default"/>
        <w:lang w:val="ru-RU" w:eastAsia="en-US" w:bidi="ar-SA"/>
      </w:rPr>
    </w:lvl>
    <w:lvl w:ilvl="8" w:tplc="4A8436D0">
      <w:numFmt w:val="bullet"/>
      <w:lvlText w:val="•"/>
      <w:lvlJc w:val="left"/>
      <w:pPr>
        <w:ind w:left="7828" w:hanging="7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6B70"/>
    <w:rsid w:val="000B6B70"/>
    <w:rsid w:val="00FC4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6B7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B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6B70"/>
    <w:rPr>
      <w:sz w:val="28"/>
      <w:szCs w:val="28"/>
    </w:rPr>
  </w:style>
  <w:style w:type="paragraph" w:styleId="a4">
    <w:name w:val="Title"/>
    <w:basedOn w:val="a"/>
    <w:uiPriority w:val="1"/>
    <w:qFormat/>
    <w:rsid w:val="000B6B70"/>
    <w:pPr>
      <w:spacing w:before="54"/>
      <w:ind w:left="320" w:right="362"/>
      <w:jc w:val="center"/>
    </w:pPr>
    <w:rPr>
      <w:sz w:val="41"/>
      <w:szCs w:val="41"/>
    </w:rPr>
  </w:style>
  <w:style w:type="paragraph" w:styleId="a5">
    <w:name w:val="List Paragraph"/>
    <w:basedOn w:val="a"/>
    <w:uiPriority w:val="1"/>
    <w:qFormat/>
    <w:rsid w:val="000B6B70"/>
    <w:pPr>
      <w:ind w:left="823" w:right="130" w:hanging="706"/>
      <w:jc w:val="both"/>
    </w:pPr>
  </w:style>
  <w:style w:type="paragraph" w:customStyle="1" w:styleId="TableParagraph">
    <w:name w:val="Table Paragraph"/>
    <w:basedOn w:val="a"/>
    <w:uiPriority w:val="1"/>
    <w:qFormat/>
    <w:rsid w:val="000B6B7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1327</Words>
  <Characters>7565</Characters>
  <Application>Microsoft Office Word</Application>
  <DocSecurity>0</DocSecurity>
  <Lines>63</Lines>
  <Paragraphs>17</Paragraphs>
  <ScaleCrop>false</ScaleCrop>
  <Company/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2022-10-27T01:18:00Z</dcterms:created>
  <dcterms:modified xsi:type="dcterms:W3CDTF">2022-10-27T01:18:00Z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LastSaved">
    <vt:filetime>2022-10-27T00:00:00Z</vt:filetime>
  </property>
</Properties>
</file>